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366A87" w:rsidRPr="00EF13C8" w14:paraId="1F966E0A" w14:textId="77777777" w:rsidTr="002B4269">
        <w:tc>
          <w:tcPr>
            <w:tcW w:w="4068" w:type="dxa"/>
            <w:shd w:val="clear" w:color="auto" w:fill="auto"/>
          </w:tcPr>
          <w:p w14:paraId="63B9735B" w14:textId="77777777" w:rsidR="00366A87" w:rsidRPr="007E0280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COMSOL BV</w:t>
            </w:r>
          </w:p>
          <w:p w14:paraId="5C8B4E63" w14:textId="77777777" w:rsidR="00366A87" w:rsidRPr="007E0280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Röntgenlaan 37</w:t>
            </w:r>
          </w:p>
          <w:p w14:paraId="674B0E1E" w14:textId="77777777" w:rsidR="00366A87" w:rsidRPr="007E0280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2719 DX Zoetermeer</w:t>
            </w:r>
          </w:p>
          <w:p w14:paraId="45699327" w14:textId="77777777" w:rsidR="00366A87" w:rsidRPr="007E0280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Phone: +3</w:t>
            </w:r>
            <w:r>
              <w:rPr>
                <w:rFonts w:asciiTheme="minorHAnsi" w:hAnsiTheme="minorHAnsi"/>
                <w:sz w:val="18"/>
                <w:szCs w:val="18"/>
                <w:lang w:val="nl-NL"/>
              </w:rPr>
              <w:t>1 (0)79 363 4230</w:t>
            </w:r>
          </w:p>
          <w:p w14:paraId="7E3F1B7A" w14:textId="77777777" w:rsidR="00366A87" w:rsidRPr="007E0280" w:rsidRDefault="00366A87" w:rsidP="002B4269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 xml:space="preserve">Web: </w:t>
            </w:r>
            <w:hyperlink r:id="rId9" w:history="1">
              <w:r w:rsidRPr="007E0280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www.comsol.nl</w:t>
              </w:r>
            </w:hyperlink>
          </w:p>
          <w:p w14:paraId="560E0F21" w14:textId="77777777" w:rsidR="00366A87" w:rsidRPr="007E0280" w:rsidRDefault="00366A87" w:rsidP="002B4269">
            <w:pPr>
              <w:pStyle w:val="NoSpacing"/>
              <w:contextualSpacing/>
              <w:rPr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 xml:space="preserve">Blog: </w:t>
            </w:r>
            <w:hyperlink r:id="rId10" w:history="1">
              <w:r w:rsidRPr="007E0280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www.comsol.</w:t>
              </w:r>
              <w:r w:rsidRPr="00262614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nl</w:t>
              </w:r>
              <w:r w:rsidRPr="007E0280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74674FE8" w14:textId="77777777" w:rsidR="00366A87" w:rsidRPr="00757526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57526">
              <w:rPr>
                <w:rFonts w:asciiTheme="minorHAnsi" w:hAnsiTheme="minorHAnsi"/>
                <w:i/>
                <w:sz w:val="18"/>
                <w:szCs w:val="18"/>
                <w:lang w:val="nl-NL"/>
              </w:rPr>
              <w:t>Media Contact:</w:t>
            </w:r>
          </w:p>
          <w:p w14:paraId="3A717F34" w14:textId="77777777" w:rsidR="00366A87" w:rsidRPr="007E0280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Saskia de Witt – de Bruijn, Marketing</w:t>
            </w:r>
            <w:r>
              <w:rPr>
                <w:rFonts w:asciiTheme="minorHAnsi" w:hAnsiTheme="minorHAnsi"/>
                <w:sz w:val="18"/>
                <w:szCs w:val="18"/>
                <w:lang w:val="nl-NL"/>
              </w:rPr>
              <w:t xml:space="preserve"> </w:t>
            </w: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Manager</w:t>
            </w:r>
          </w:p>
          <w:p w14:paraId="2F29B466" w14:textId="77777777" w:rsidR="00366A87" w:rsidRPr="00EF13C8" w:rsidRDefault="00DD0346" w:rsidP="002B4269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366A87">
                <w:rPr>
                  <w:rStyle w:val="Hyperlink"/>
                  <w:rFonts w:asciiTheme="minorHAnsi" w:hAnsiTheme="minorHAnsi"/>
                  <w:sz w:val="18"/>
                  <w:szCs w:val="18"/>
                </w:rPr>
                <w:t>saskia.dewitt</w:t>
              </w:r>
              <w:r w:rsidR="00366A87" w:rsidRPr="00EF13C8">
                <w:rPr>
                  <w:rStyle w:val="Hyperlink"/>
                  <w:rFonts w:asciiTheme="minorHAnsi" w:hAnsiTheme="minorHAnsi"/>
                  <w:sz w:val="18"/>
                  <w:szCs w:val="18"/>
                </w:rPr>
                <w:t>@comsol.com</w:t>
              </w:r>
            </w:hyperlink>
          </w:p>
          <w:p w14:paraId="6DFA83F8" w14:textId="77777777" w:rsidR="00366A87" w:rsidRPr="00EF13C8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3EA5B5E8" w14:textId="77777777" w:rsidR="00366A87" w:rsidRPr="00EF13C8" w:rsidRDefault="00366A87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i/>
                <w:sz w:val="18"/>
                <w:szCs w:val="18"/>
              </w:rPr>
              <w:t>Image Gallery:</w:t>
            </w:r>
          </w:p>
          <w:p w14:paraId="76406603" w14:textId="77777777" w:rsidR="00366A87" w:rsidRPr="00EF13C8" w:rsidRDefault="00DD0346" w:rsidP="002B42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hyperlink r:id="rId12" w:history="1">
              <w:r w:rsidR="00366A87" w:rsidRPr="007E0280">
                <w:rPr>
                  <w:rStyle w:val="Hyperlink"/>
                  <w:sz w:val="18"/>
                  <w:szCs w:val="18"/>
                </w:rPr>
                <w:t>www.comsol.nl/press/gallery</w:t>
              </w:r>
            </w:hyperlink>
          </w:p>
        </w:tc>
      </w:tr>
    </w:tbl>
    <w:p w14:paraId="36054BBF" w14:textId="77777777" w:rsidR="00433E0F" w:rsidRPr="0030438B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2CEC23B4" w14:textId="5ADC63F8" w:rsidR="001C1FFB" w:rsidRPr="006178E5" w:rsidRDefault="00677084" w:rsidP="008022AC">
      <w:pPr>
        <w:pStyle w:val="PlainText"/>
        <w:contextualSpacing/>
        <w:jc w:val="center"/>
        <w:rPr>
          <w:b/>
          <w:sz w:val="32"/>
          <w:szCs w:val="33"/>
          <w:lang w:val="nl-NL"/>
        </w:rPr>
      </w:pPr>
      <w:r w:rsidRPr="006178E5">
        <w:rPr>
          <w:b/>
          <w:sz w:val="32"/>
          <w:szCs w:val="33"/>
          <w:lang w:val="nl-NL"/>
        </w:rPr>
        <w:t>COMSOL Learning Center</w:t>
      </w:r>
      <w:r w:rsidR="00366A87" w:rsidRPr="006178E5">
        <w:rPr>
          <w:b/>
          <w:sz w:val="32"/>
          <w:szCs w:val="33"/>
          <w:lang w:val="nl-NL"/>
        </w:rPr>
        <w:t xml:space="preserve"> is nu beschikbaar voor alle ingenieurs</w:t>
      </w:r>
    </w:p>
    <w:p w14:paraId="67758852" w14:textId="56F866FA" w:rsidR="00DB4961" w:rsidRPr="006178E5" w:rsidRDefault="006178E5" w:rsidP="008022AC">
      <w:pPr>
        <w:pStyle w:val="PlainText"/>
        <w:contextualSpacing/>
        <w:jc w:val="center"/>
        <w:rPr>
          <w:b/>
          <w:i/>
          <w:szCs w:val="22"/>
          <w:lang w:val="nl-NL"/>
        </w:rPr>
      </w:pPr>
      <w:r w:rsidRPr="006178E5">
        <w:rPr>
          <w:rFonts w:asciiTheme="minorHAnsi" w:hAnsiTheme="minorHAnsi"/>
          <w:bCs/>
          <w:i/>
          <w:szCs w:val="22"/>
          <w:lang w:val="nl-NL"/>
        </w:rPr>
        <w:t xml:space="preserve">Het Learning Center beschikt over een </w:t>
      </w:r>
      <w:r w:rsidR="00CF3F5D">
        <w:rPr>
          <w:rFonts w:asciiTheme="minorHAnsi" w:hAnsiTheme="minorHAnsi"/>
          <w:bCs/>
          <w:i/>
          <w:szCs w:val="22"/>
          <w:lang w:val="nl-NL"/>
        </w:rPr>
        <w:t>aantal</w:t>
      </w:r>
      <w:r w:rsidRPr="006178E5">
        <w:rPr>
          <w:rFonts w:asciiTheme="minorHAnsi" w:hAnsiTheme="minorHAnsi"/>
          <w:bCs/>
          <w:i/>
          <w:szCs w:val="22"/>
          <w:lang w:val="nl-NL"/>
        </w:rPr>
        <w:t xml:space="preserve"> </w:t>
      </w:r>
      <w:proofErr w:type="spellStart"/>
      <w:r w:rsidRPr="006178E5">
        <w:rPr>
          <w:rFonts w:asciiTheme="minorHAnsi" w:hAnsiTheme="minorHAnsi"/>
          <w:bCs/>
          <w:i/>
          <w:szCs w:val="22"/>
          <w:lang w:val="nl-NL"/>
        </w:rPr>
        <w:t>videotutorials</w:t>
      </w:r>
      <w:proofErr w:type="spellEnd"/>
      <w:r w:rsidRPr="006178E5">
        <w:rPr>
          <w:rFonts w:asciiTheme="minorHAnsi" w:hAnsiTheme="minorHAnsi"/>
          <w:bCs/>
          <w:i/>
          <w:szCs w:val="22"/>
          <w:lang w:val="nl-NL"/>
        </w:rPr>
        <w:t xml:space="preserve"> in een zelfgestuurde leeromgeving die gebruikers een uitgebreide introductie ge</w:t>
      </w:r>
      <w:r w:rsidR="00CF3F5D">
        <w:rPr>
          <w:rFonts w:asciiTheme="minorHAnsi" w:hAnsiTheme="minorHAnsi"/>
          <w:bCs/>
          <w:i/>
          <w:szCs w:val="22"/>
          <w:lang w:val="nl-NL"/>
        </w:rPr>
        <w:t>ven</w:t>
      </w:r>
      <w:r w:rsidRPr="006178E5">
        <w:rPr>
          <w:rFonts w:asciiTheme="minorHAnsi" w:hAnsiTheme="minorHAnsi"/>
          <w:bCs/>
          <w:i/>
          <w:szCs w:val="22"/>
          <w:lang w:val="nl-NL"/>
        </w:rPr>
        <w:t xml:space="preserve"> in het werken met de COMSOL </w:t>
      </w:r>
      <w:r w:rsidR="001C1FFB" w:rsidRPr="006178E5">
        <w:rPr>
          <w:rFonts w:asciiTheme="minorHAnsi" w:hAnsiTheme="minorHAnsi"/>
          <w:bCs/>
          <w:i/>
          <w:szCs w:val="22"/>
          <w:lang w:val="nl-NL"/>
        </w:rPr>
        <w:t>Multiphysics® software.</w:t>
      </w:r>
    </w:p>
    <w:p w14:paraId="22FB95E5" w14:textId="77777777" w:rsidR="00BE5411" w:rsidRPr="006178E5" w:rsidRDefault="00BE5411" w:rsidP="00105606">
      <w:pPr>
        <w:pStyle w:val="PlainText"/>
        <w:contextualSpacing/>
        <w:rPr>
          <w:bCs/>
          <w:spacing w:val="-2"/>
          <w:szCs w:val="22"/>
          <w:lang w:val="nl-NL"/>
        </w:rPr>
      </w:pPr>
    </w:p>
    <w:p w14:paraId="28B23F72" w14:textId="10911447" w:rsidR="00E84594" w:rsidRPr="00143F7C" w:rsidRDefault="00532A98" w:rsidP="00E84594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30438B">
        <w:rPr>
          <w:noProof/>
        </w:rPr>
        <w:drawing>
          <wp:anchor distT="0" distB="0" distL="114300" distR="114300" simplePos="0" relativeHeight="251658240" behindDoc="0" locked="0" layoutInCell="1" allowOverlap="1" wp14:anchorId="71FB17A1" wp14:editId="46D22C6F">
            <wp:simplePos x="0" y="0"/>
            <wp:positionH relativeFrom="column">
              <wp:posOffset>3538855</wp:posOffset>
            </wp:positionH>
            <wp:positionV relativeFrom="paragraph">
              <wp:posOffset>279771</wp:posOffset>
            </wp:positionV>
            <wp:extent cx="2832100" cy="3191510"/>
            <wp:effectExtent l="0" t="0" r="635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8E5" w:rsidRPr="00143F7C">
        <w:rPr>
          <w:noProof/>
          <w:lang w:val="nl-NL"/>
        </w:rPr>
        <w:t>Zoetermeer</w:t>
      </w:r>
      <w:r w:rsidR="00B24A85" w:rsidRPr="00143F7C">
        <w:rPr>
          <w:rFonts w:asciiTheme="minorHAnsi" w:hAnsiTheme="minorHAnsi"/>
          <w:bCs/>
          <w:szCs w:val="22"/>
          <w:lang w:val="nl-NL"/>
        </w:rPr>
        <w:t xml:space="preserve"> (</w:t>
      </w:r>
      <w:r w:rsidR="006178E5" w:rsidRPr="00143F7C">
        <w:rPr>
          <w:rFonts w:asciiTheme="minorHAnsi" w:hAnsiTheme="minorHAnsi"/>
          <w:bCs/>
          <w:szCs w:val="22"/>
          <w:lang w:val="nl-NL"/>
        </w:rPr>
        <w:t>14 d</w:t>
      </w:r>
      <w:r w:rsidR="00E84594" w:rsidRPr="00143F7C">
        <w:rPr>
          <w:rFonts w:asciiTheme="minorHAnsi" w:hAnsiTheme="minorHAnsi"/>
          <w:bCs/>
          <w:szCs w:val="22"/>
          <w:lang w:val="nl-NL"/>
        </w:rPr>
        <w:t>ecember</w:t>
      </w:r>
      <w:r w:rsidR="0054386C" w:rsidRPr="00143F7C">
        <w:rPr>
          <w:rFonts w:asciiTheme="minorHAnsi" w:hAnsiTheme="minorHAnsi"/>
          <w:bCs/>
          <w:szCs w:val="22"/>
          <w:lang w:val="nl-NL"/>
        </w:rPr>
        <w:t>, 201</w:t>
      </w:r>
      <w:r w:rsidR="00B34186" w:rsidRPr="00143F7C">
        <w:rPr>
          <w:rFonts w:asciiTheme="minorHAnsi" w:hAnsiTheme="minorHAnsi"/>
          <w:bCs/>
          <w:szCs w:val="22"/>
          <w:lang w:val="nl-NL"/>
        </w:rPr>
        <w:t>8</w:t>
      </w:r>
      <w:r w:rsidR="00B24A85" w:rsidRPr="00143F7C">
        <w:rPr>
          <w:rFonts w:asciiTheme="minorHAnsi" w:hAnsiTheme="minorHAnsi"/>
          <w:bCs/>
          <w:szCs w:val="22"/>
          <w:lang w:val="nl-NL"/>
        </w:rPr>
        <w:t xml:space="preserve">) — </w:t>
      </w:r>
      <w:r w:rsidR="001A6D10" w:rsidRPr="00143F7C">
        <w:rPr>
          <w:rFonts w:asciiTheme="minorHAnsi" w:hAnsiTheme="minorHAnsi"/>
          <w:bCs/>
          <w:szCs w:val="22"/>
          <w:lang w:val="nl-NL"/>
        </w:rPr>
        <w:t>COMSOL</w:t>
      </w:r>
      <w:r w:rsidR="006178E5" w:rsidRPr="00143F7C">
        <w:rPr>
          <w:rFonts w:asciiTheme="minorHAnsi" w:hAnsiTheme="minorHAnsi"/>
          <w:bCs/>
          <w:szCs w:val="22"/>
          <w:lang w:val="nl-NL"/>
        </w:rPr>
        <w:t xml:space="preserve"> </w:t>
      </w:r>
      <w:r w:rsidR="00143F7C" w:rsidRPr="00143F7C">
        <w:rPr>
          <w:rFonts w:asciiTheme="minorHAnsi" w:hAnsiTheme="minorHAnsi"/>
          <w:bCs/>
          <w:szCs w:val="22"/>
          <w:lang w:val="nl-NL"/>
        </w:rPr>
        <w:t>kondigt</w:t>
      </w:r>
      <w:r w:rsidR="00CF3F5D">
        <w:rPr>
          <w:rFonts w:asciiTheme="minorHAnsi" w:hAnsiTheme="minorHAnsi"/>
          <w:bCs/>
          <w:szCs w:val="22"/>
          <w:lang w:val="nl-NL"/>
        </w:rPr>
        <w:t xml:space="preserve"> met trots aan dat</w:t>
      </w:r>
      <w:r w:rsidR="00143F7C" w:rsidRPr="00143F7C">
        <w:rPr>
          <w:rFonts w:asciiTheme="minorHAnsi" w:hAnsiTheme="minorHAnsi"/>
          <w:bCs/>
          <w:szCs w:val="22"/>
          <w:lang w:val="nl-NL"/>
        </w:rPr>
        <w:t xml:space="preserve"> het COMSOL® Le</w:t>
      </w:r>
      <w:r w:rsidR="00143F7C">
        <w:rPr>
          <w:rFonts w:asciiTheme="minorHAnsi" w:hAnsiTheme="minorHAnsi"/>
          <w:bCs/>
          <w:szCs w:val="22"/>
          <w:lang w:val="nl-NL"/>
        </w:rPr>
        <w:t>a</w:t>
      </w:r>
      <w:r w:rsidR="00143F7C" w:rsidRPr="00143F7C">
        <w:rPr>
          <w:rFonts w:asciiTheme="minorHAnsi" w:hAnsiTheme="minorHAnsi"/>
          <w:bCs/>
          <w:szCs w:val="22"/>
          <w:lang w:val="nl-NL"/>
        </w:rPr>
        <w:t xml:space="preserve">rning Center </w:t>
      </w:r>
      <w:r w:rsidR="00CF3F5D">
        <w:rPr>
          <w:rFonts w:asciiTheme="minorHAnsi" w:hAnsiTheme="minorHAnsi"/>
          <w:bCs/>
          <w:szCs w:val="22"/>
          <w:lang w:val="nl-NL"/>
        </w:rPr>
        <w:t>b</w:t>
      </w:r>
      <w:r w:rsidR="00143F7C" w:rsidRPr="00143F7C">
        <w:rPr>
          <w:rFonts w:asciiTheme="minorHAnsi" w:hAnsiTheme="minorHAnsi"/>
          <w:bCs/>
          <w:szCs w:val="22"/>
          <w:lang w:val="nl-NL"/>
        </w:rPr>
        <w:t>eschikbaar is voor alle ingenieurs</w:t>
      </w:r>
      <w:r w:rsidR="00DD0346">
        <w:rPr>
          <w:rFonts w:asciiTheme="minorHAnsi" w:hAnsiTheme="minorHAnsi"/>
          <w:bCs/>
          <w:szCs w:val="22"/>
          <w:lang w:val="nl-NL"/>
        </w:rPr>
        <w:t xml:space="preserve"> en wetenschappers</w:t>
      </w:r>
      <w:r w:rsidR="00143F7C" w:rsidRPr="00143F7C">
        <w:rPr>
          <w:rFonts w:asciiTheme="minorHAnsi" w:hAnsiTheme="minorHAnsi"/>
          <w:bCs/>
          <w:szCs w:val="22"/>
          <w:lang w:val="nl-NL"/>
        </w:rPr>
        <w:t>.</w:t>
      </w:r>
    </w:p>
    <w:p w14:paraId="5938B64E" w14:textId="19C8B784" w:rsidR="000F0B45" w:rsidRDefault="000F0B45" w:rsidP="00105606">
      <w:pPr>
        <w:pStyle w:val="PlainText"/>
        <w:contextualSpacing/>
        <w:rPr>
          <w:lang w:val="nl-NL"/>
        </w:rPr>
      </w:pPr>
    </w:p>
    <w:p w14:paraId="28E19FB6" w14:textId="0B60C2E4" w:rsidR="00243C6F" w:rsidRDefault="00585242" w:rsidP="00105606">
      <w:pPr>
        <w:pStyle w:val="PlainText"/>
        <w:contextualSpacing/>
        <w:rPr>
          <w:lang w:val="nl-NL"/>
        </w:rPr>
      </w:pPr>
      <w:r>
        <w:rPr>
          <w:lang w:val="nl-NL"/>
        </w:rPr>
        <w:t>“De verzameling van instructie</w:t>
      </w:r>
      <w:r w:rsidR="00143F7C">
        <w:rPr>
          <w:lang w:val="nl-NL"/>
        </w:rPr>
        <w:t xml:space="preserve">video’s dient als </w:t>
      </w:r>
      <w:r w:rsidR="00CF3F5D">
        <w:rPr>
          <w:lang w:val="nl-NL"/>
        </w:rPr>
        <w:t>éé</w:t>
      </w:r>
      <w:r w:rsidR="00143F7C">
        <w:rPr>
          <w:lang w:val="nl-NL"/>
        </w:rPr>
        <w:t>n</w:t>
      </w:r>
      <w:r w:rsidR="00243C6F">
        <w:rPr>
          <w:lang w:val="nl-NL"/>
        </w:rPr>
        <w:t xml:space="preserve"> centrale plek om de software te leren,” zegt Amelia </w:t>
      </w:r>
      <w:proofErr w:type="spellStart"/>
      <w:r w:rsidR="00243C6F">
        <w:rPr>
          <w:lang w:val="nl-NL"/>
        </w:rPr>
        <w:t>Halliday</w:t>
      </w:r>
      <w:proofErr w:type="spellEnd"/>
      <w:r w:rsidR="00243C6F">
        <w:rPr>
          <w:lang w:val="nl-NL"/>
        </w:rPr>
        <w:t>, projectmanager bij COMSOL. “Het COMSOL® Learning Center biedt COMSOL gebruikers een diepgaand leerpro</w:t>
      </w:r>
      <w:r>
        <w:rPr>
          <w:lang w:val="nl-NL"/>
        </w:rPr>
        <w:t xml:space="preserve">ces, waardoor </w:t>
      </w:r>
      <w:r w:rsidR="00243C6F">
        <w:rPr>
          <w:lang w:val="nl-NL"/>
        </w:rPr>
        <w:t>ze</w:t>
      </w:r>
      <w:r>
        <w:rPr>
          <w:lang w:val="nl-NL"/>
        </w:rPr>
        <w:t xml:space="preserve"> uiteindelijk</w:t>
      </w:r>
      <w:r w:rsidR="00243C6F">
        <w:rPr>
          <w:lang w:val="nl-NL"/>
        </w:rPr>
        <w:t xml:space="preserve"> elke situatie kunnen simuleren.”</w:t>
      </w:r>
    </w:p>
    <w:p w14:paraId="4D9255B1" w14:textId="72CACC8B" w:rsidR="00D33E46" w:rsidRPr="00DD0346" w:rsidRDefault="00D33E46" w:rsidP="00D04DBE">
      <w:pPr>
        <w:pStyle w:val="PlainText"/>
        <w:contextualSpacing/>
        <w:rPr>
          <w:lang w:val="nl-NL"/>
        </w:rPr>
      </w:pPr>
    </w:p>
    <w:p w14:paraId="625C0008" w14:textId="420D884C" w:rsidR="0033637F" w:rsidRDefault="00585242" w:rsidP="00D04DBE">
      <w:pPr>
        <w:pStyle w:val="PlainText"/>
        <w:contextualSpacing/>
        <w:rPr>
          <w:lang w:val="nl-NL"/>
        </w:rPr>
      </w:pPr>
      <w:r w:rsidRPr="00585242">
        <w:rPr>
          <w:lang w:val="nl-NL"/>
        </w:rPr>
        <w:t xml:space="preserve">Er zijn meer dan 30 </w:t>
      </w:r>
      <w:proofErr w:type="spellStart"/>
      <w:r w:rsidRPr="00585242">
        <w:rPr>
          <w:lang w:val="nl-NL"/>
        </w:rPr>
        <w:t>tutorials</w:t>
      </w:r>
      <w:proofErr w:type="spellEnd"/>
      <w:r w:rsidRPr="00585242">
        <w:rPr>
          <w:lang w:val="nl-NL"/>
        </w:rPr>
        <w:t xml:space="preserve"> bestaande uit </w:t>
      </w:r>
      <w:r w:rsidR="00CF3F5D" w:rsidRPr="00585242">
        <w:rPr>
          <w:lang w:val="nl-NL"/>
        </w:rPr>
        <w:t>video’s</w:t>
      </w:r>
      <w:r w:rsidR="006E0205">
        <w:rPr>
          <w:lang w:val="nl-NL"/>
        </w:rPr>
        <w:t>,</w:t>
      </w:r>
      <w:r w:rsidRPr="00585242">
        <w:rPr>
          <w:lang w:val="nl-NL"/>
        </w:rPr>
        <w:t xml:space="preserve"> oefenmodel</w:t>
      </w:r>
      <w:r w:rsidR="00DD0346">
        <w:rPr>
          <w:lang w:val="nl-NL"/>
        </w:rPr>
        <w:t>le</w:t>
      </w:r>
      <w:r w:rsidRPr="00585242">
        <w:rPr>
          <w:lang w:val="nl-NL"/>
        </w:rPr>
        <w:t>n</w:t>
      </w:r>
      <w:r w:rsidR="006E0205">
        <w:rPr>
          <w:lang w:val="nl-NL"/>
        </w:rPr>
        <w:t xml:space="preserve"> </w:t>
      </w:r>
      <w:r w:rsidRPr="00585242">
        <w:rPr>
          <w:lang w:val="nl-NL"/>
        </w:rPr>
        <w:t xml:space="preserve">en blog </w:t>
      </w:r>
      <w:proofErr w:type="spellStart"/>
      <w:r w:rsidRPr="00585242">
        <w:rPr>
          <w:lang w:val="nl-NL"/>
        </w:rPr>
        <w:t>post</w:t>
      </w:r>
      <w:r w:rsidR="006E0205">
        <w:rPr>
          <w:lang w:val="nl-NL"/>
        </w:rPr>
        <w:t>s</w:t>
      </w:r>
      <w:proofErr w:type="spellEnd"/>
      <w:r w:rsidRPr="00585242">
        <w:rPr>
          <w:lang w:val="nl-NL"/>
        </w:rPr>
        <w:t xml:space="preserve"> voor een in</w:t>
      </w:r>
      <w:r w:rsidR="006E0205">
        <w:rPr>
          <w:lang w:val="nl-NL"/>
        </w:rPr>
        <w:t>t</w:t>
      </w:r>
      <w:r w:rsidRPr="00585242">
        <w:rPr>
          <w:lang w:val="nl-NL"/>
        </w:rPr>
        <w:t xml:space="preserve">eractieve en hands-on </w:t>
      </w:r>
      <w:r w:rsidR="000E30F7">
        <w:rPr>
          <w:lang w:val="nl-NL"/>
        </w:rPr>
        <w:t xml:space="preserve">leerervaring. </w:t>
      </w:r>
      <w:r w:rsidR="0033637F" w:rsidRPr="0033637F">
        <w:rPr>
          <w:lang w:val="nl-NL"/>
        </w:rPr>
        <w:t xml:space="preserve">De inhoud is gebaseerd op de fundamentele stappen in het modelleerproces, </w:t>
      </w:r>
      <w:r w:rsidR="00DD0346">
        <w:rPr>
          <w:lang w:val="nl-NL"/>
        </w:rPr>
        <w:t xml:space="preserve">waaronder </w:t>
      </w:r>
      <w:r w:rsidR="0033637F" w:rsidRPr="0033637F">
        <w:rPr>
          <w:lang w:val="nl-NL"/>
        </w:rPr>
        <w:t xml:space="preserve">het bouwen van een geometrie, het toevoegen van fysica, het verkrijgen van een oplossing, en het </w:t>
      </w:r>
      <w:proofErr w:type="spellStart"/>
      <w:r w:rsidR="00DB0712">
        <w:rPr>
          <w:lang w:val="nl-NL"/>
        </w:rPr>
        <w:t>nabewerken</w:t>
      </w:r>
      <w:proofErr w:type="spellEnd"/>
      <w:r w:rsidR="00DB0712">
        <w:rPr>
          <w:lang w:val="nl-NL"/>
        </w:rPr>
        <w:t xml:space="preserve"> </w:t>
      </w:r>
      <w:r w:rsidR="0033637F" w:rsidRPr="0033637F">
        <w:rPr>
          <w:lang w:val="nl-NL"/>
        </w:rPr>
        <w:t xml:space="preserve">van de resultaten.  </w:t>
      </w:r>
    </w:p>
    <w:p w14:paraId="7F92F0E4" w14:textId="77777777" w:rsidR="001E0EDD" w:rsidRDefault="001E0EDD" w:rsidP="00315811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22DFB78D" w14:textId="5FF907D1" w:rsidR="00AF33E5" w:rsidRPr="00DD0346" w:rsidRDefault="00AF33E5" w:rsidP="00315811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>
        <w:rPr>
          <w:rFonts w:asciiTheme="minorHAnsi" w:hAnsiTheme="minorHAnsi"/>
          <w:bCs/>
          <w:szCs w:val="22"/>
          <w:lang w:val="nl-NL"/>
        </w:rPr>
        <w:t>“Het COMSOL® Learning Center is beschikbaar voor iedere ingenieur die geïnteresseerd is in multifysisch modeleren,” voe</w:t>
      </w:r>
      <w:r w:rsidR="00CF3F5D">
        <w:rPr>
          <w:rFonts w:asciiTheme="minorHAnsi" w:hAnsiTheme="minorHAnsi"/>
          <w:bCs/>
          <w:szCs w:val="22"/>
          <w:lang w:val="nl-NL"/>
        </w:rPr>
        <w:t>gt Andrew Griesmer toe, project</w:t>
      </w:r>
      <w:r>
        <w:rPr>
          <w:rFonts w:asciiTheme="minorHAnsi" w:hAnsiTheme="minorHAnsi"/>
          <w:bCs/>
          <w:szCs w:val="22"/>
          <w:lang w:val="nl-NL"/>
        </w:rPr>
        <w:t xml:space="preserve">manager bij COMSOL. </w:t>
      </w:r>
      <w:bookmarkStart w:id="0" w:name="_GoBack"/>
      <w:bookmarkEnd w:id="0"/>
      <w:r w:rsidRPr="00DD0346">
        <w:rPr>
          <w:rFonts w:asciiTheme="minorHAnsi" w:hAnsiTheme="minorHAnsi"/>
          <w:bCs/>
          <w:szCs w:val="22"/>
          <w:lang w:val="nl-NL"/>
        </w:rPr>
        <w:t xml:space="preserve"> </w:t>
      </w:r>
    </w:p>
    <w:p w14:paraId="4330636C" w14:textId="309FFCDA" w:rsidR="003933AA" w:rsidRPr="00AF33E5" w:rsidRDefault="000055BE" w:rsidP="00315811">
      <w:pPr>
        <w:pStyle w:val="PlainText"/>
        <w:contextualSpacing/>
        <w:rPr>
          <w:bCs/>
          <w:lang w:val="nl-NL"/>
        </w:rPr>
      </w:pPr>
      <w:r w:rsidRPr="001503E0">
        <w:rPr>
          <w:lang w:val="nl-NL"/>
        </w:rPr>
        <w:t xml:space="preserve"> </w:t>
      </w:r>
      <w:r w:rsidR="00FA013C" w:rsidRPr="001503E0">
        <w:rPr>
          <w:bCs/>
          <w:lang w:val="nl-NL"/>
        </w:rPr>
        <w:t>“</w:t>
      </w:r>
      <w:r w:rsidR="00AF33E5" w:rsidRPr="001503E0">
        <w:rPr>
          <w:bCs/>
          <w:lang w:val="nl-NL"/>
        </w:rPr>
        <w:t>We willen zeker weten dat onze klan</w:t>
      </w:r>
      <w:r w:rsidR="001503E0" w:rsidRPr="001503E0">
        <w:rPr>
          <w:bCs/>
          <w:lang w:val="nl-NL"/>
        </w:rPr>
        <w:t xml:space="preserve">ten </w:t>
      </w:r>
      <w:r w:rsidR="001503E0">
        <w:rPr>
          <w:bCs/>
          <w:lang w:val="nl-NL"/>
        </w:rPr>
        <w:t>zoveel mogelijk</w:t>
      </w:r>
      <w:r w:rsidR="001503E0" w:rsidRPr="001503E0">
        <w:rPr>
          <w:bCs/>
          <w:lang w:val="nl-NL"/>
        </w:rPr>
        <w:t xml:space="preserve"> uit COMSOL Multiph</w:t>
      </w:r>
      <w:r w:rsidR="00AF33E5" w:rsidRPr="001503E0">
        <w:rPr>
          <w:bCs/>
          <w:lang w:val="nl-NL"/>
        </w:rPr>
        <w:t xml:space="preserve">ysics® halen. </w:t>
      </w:r>
      <w:r w:rsidR="00AF33E5" w:rsidRPr="00AF33E5">
        <w:rPr>
          <w:bCs/>
          <w:lang w:val="nl-NL"/>
        </w:rPr>
        <w:t xml:space="preserve">Deze online </w:t>
      </w:r>
      <w:r w:rsidR="00CF3F5D">
        <w:rPr>
          <w:bCs/>
          <w:lang w:val="nl-NL"/>
        </w:rPr>
        <w:t>bron</w:t>
      </w:r>
      <w:r w:rsidR="00AF33E5" w:rsidRPr="00AF33E5">
        <w:rPr>
          <w:bCs/>
          <w:lang w:val="nl-NL"/>
        </w:rPr>
        <w:t xml:space="preserve"> zorgt hiervoor door een begeleide leerervaring te biede</w:t>
      </w:r>
      <w:r w:rsidR="001503E0">
        <w:rPr>
          <w:bCs/>
          <w:lang w:val="nl-NL"/>
        </w:rPr>
        <w:t>n aan alle soorten gebruikers</w:t>
      </w:r>
      <w:r w:rsidR="00932BBA">
        <w:rPr>
          <w:bCs/>
          <w:lang w:val="nl-NL"/>
        </w:rPr>
        <w:t>, waar een</w:t>
      </w:r>
      <w:r w:rsidR="001503E0">
        <w:rPr>
          <w:bCs/>
          <w:lang w:val="nl-NL"/>
        </w:rPr>
        <w:t xml:space="preserve"> </w:t>
      </w:r>
      <w:r w:rsidR="00CF3F5D">
        <w:rPr>
          <w:bCs/>
          <w:lang w:val="nl-NL"/>
        </w:rPr>
        <w:t xml:space="preserve">ieder </w:t>
      </w:r>
      <w:r w:rsidR="001503E0">
        <w:rPr>
          <w:bCs/>
          <w:lang w:val="nl-NL"/>
        </w:rPr>
        <w:t xml:space="preserve">op </w:t>
      </w:r>
      <w:r w:rsidR="00CF3F5D">
        <w:rPr>
          <w:bCs/>
          <w:lang w:val="nl-NL"/>
        </w:rPr>
        <w:t>zijn</w:t>
      </w:r>
      <w:r w:rsidR="001503E0">
        <w:rPr>
          <w:bCs/>
          <w:lang w:val="nl-NL"/>
        </w:rPr>
        <w:t xml:space="preserve"> eigen tempo</w:t>
      </w:r>
      <w:r w:rsidR="00932BBA">
        <w:rPr>
          <w:bCs/>
          <w:lang w:val="nl-NL"/>
        </w:rPr>
        <w:t xml:space="preserve"> doorheen kan gaan</w:t>
      </w:r>
      <w:r w:rsidR="001503E0">
        <w:rPr>
          <w:bCs/>
          <w:lang w:val="nl-NL"/>
        </w:rPr>
        <w:t>, waar en wanneer dan ook</w:t>
      </w:r>
      <w:r w:rsidR="001364FD" w:rsidRPr="00AF33E5">
        <w:rPr>
          <w:bCs/>
          <w:lang w:val="nl-NL"/>
        </w:rPr>
        <w:t>.”</w:t>
      </w:r>
    </w:p>
    <w:p w14:paraId="572A5393" w14:textId="77777777" w:rsidR="002E61FD" w:rsidRDefault="002E61FD" w:rsidP="00315811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5EE1F8CF" w14:textId="52D6D1F8" w:rsidR="001503E0" w:rsidRPr="00AF33E5" w:rsidRDefault="001503E0" w:rsidP="00315811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>
        <w:rPr>
          <w:rFonts w:asciiTheme="minorHAnsi" w:hAnsiTheme="minorHAnsi"/>
          <w:bCs/>
          <w:szCs w:val="22"/>
          <w:lang w:val="nl-NL"/>
        </w:rPr>
        <w:t>Het COMSOL Learning Center</w:t>
      </w:r>
      <w:r w:rsidR="00932BBA">
        <w:rPr>
          <w:rFonts w:asciiTheme="minorHAnsi" w:hAnsiTheme="minorHAnsi"/>
          <w:bCs/>
          <w:szCs w:val="22"/>
          <w:lang w:val="nl-NL"/>
        </w:rPr>
        <w:t xml:space="preserve"> vereist alleen een internetverbinding en is</w:t>
      </w:r>
      <w:r>
        <w:rPr>
          <w:rFonts w:asciiTheme="minorHAnsi" w:hAnsiTheme="minorHAnsi"/>
          <w:bCs/>
          <w:szCs w:val="22"/>
          <w:lang w:val="nl-NL"/>
        </w:rPr>
        <w:t xml:space="preserve"> te vinden op </w:t>
      </w:r>
      <w:hyperlink r:id="rId14" w:history="1">
        <w:r w:rsidRPr="00DF4842">
          <w:rPr>
            <w:rStyle w:val="Hyperlink"/>
            <w:rFonts w:asciiTheme="minorHAnsi" w:hAnsiTheme="minorHAnsi"/>
            <w:bCs/>
            <w:szCs w:val="22"/>
            <w:lang w:val="nl-NL"/>
          </w:rPr>
          <w:t>www.comsol.nl/learning-center</w:t>
        </w:r>
      </w:hyperlink>
      <w:r w:rsidR="00932BBA">
        <w:rPr>
          <w:rFonts w:asciiTheme="minorHAnsi" w:hAnsiTheme="minorHAnsi"/>
          <w:bCs/>
          <w:szCs w:val="22"/>
          <w:lang w:val="nl-NL"/>
        </w:rPr>
        <w:t>.</w:t>
      </w:r>
    </w:p>
    <w:p w14:paraId="41E915D7" w14:textId="77777777" w:rsidR="002E61FD" w:rsidRPr="001503E0" w:rsidRDefault="002E61FD" w:rsidP="00315811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2C862EA7" w14:textId="77777777" w:rsidR="00366A87" w:rsidRPr="006C4585" w:rsidRDefault="00366A87" w:rsidP="00366A87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  <w:lang w:val="nl-NL"/>
        </w:rPr>
      </w:pPr>
      <w:r w:rsidRPr="006C4585">
        <w:rPr>
          <w:rFonts w:asciiTheme="minorHAnsi" w:hAnsiTheme="minorHAnsi"/>
          <w:b/>
          <w:bCs/>
          <w:color w:val="000000" w:themeColor="text1"/>
          <w:sz w:val="20"/>
          <w:szCs w:val="22"/>
          <w:lang w:val="nl-NL"/>
        </w:rPr>
        <w:t>Over COMSOL</w:t>
      </w:r>
    </w:p>
    <w:p w14:paraId="32B88533" w14:textId="77777777" w:rsidR="00366A87" w:rsidRPr="006C4585" w:rsidRDefault="00DD0346" w:rsidP="00366A87">
      <w:pPr>
        <w:pStyle w:val="PlainText"/>
        <w:contextualSpacing/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</w:pPr>
      <w:hyperlink r:id="rId15" w:history="1">
        <w:r w:rsidR="00366A87" w:rsidRPr="006C4585">
          <w:rPr>
            <w:rStyle w:val="Hyperlink"/>
            <w:rFonts w:asciiTheme="minorHAnsi" w:hAnsiTheme="minorHAnsi"/>
            <w:bCs/>
            <w:sz w:val="20"/>
            <w:szCs w:val="22"/>
            <w:lang w:val="nl-NL"/>
          </w:rPr>
          <w:t>COMSOL</w:t>
        </w:r>
      </w:hyperlink>
      <w:r w:rsidR="00366A87" w:rsidRP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is wereldwijd leverancier van simulatiesoftware voor productontwerp en onderzoek bij technische bedrijven, onderzoeksinstituten en universiteiten. COMSOL Multiphysics® is een geïntegreerde softwareomgeving voor het modelleren van fysische fenomenen en het maken van simulatie-apps. Eén van de sterke eigenschappen is de mogelijkheid om gekoppelde of multifysische verschijnselen te berekenen. COMSOL kan worden uitgebreid met modules die verdere diepgang bieden op terreinen zoals elektromagnetisme, mechanica,</w:t>
      </w:r>
      <w:r w:rsidR="00366A87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akoestiek,</w:t>
      </w:r>
      <w:r w:rsidR="00366A87" w:rsidRP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vloeistofmechanica</w:t>
      </w:r>
      <w:r w:rsidR="00366A87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>, warmtetransport</w:t>
      </w:r>
      <w:r w:rsidR="00366A87" w:rsidRP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en chemie. Ook zijn er interfaces met alle belangrijke CAD software. Simulatie-experts gebruiken de COMSOL Server™ om applicaties beschikbaar te maken voor hun ontwerpteams, productieafdelingen, testlaboratoria en klanten over de hele wereld. COMSOL is in 1986 opgericht, heeft wereldwijd 19 kantoren en een netwerk van distributeurs.</w:t>
      </w:r>
    </w:p>
    <w:p w14:paraId="6BDAC8C5" w14:textId="77777777" w:rsidR="00366A87" w:rsidRPr="002C3A62" w:rsidRDefault="00366A87" w:rsidP="00366A87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  <w:lang w:val="nl-NL"/>
        </w:rPr>
      </w:pPr>
      <w:r w:rsidRPr="002C3A62">
        <w:rPr>
          <w:rFonts w:asciiTheme="minorHAnsi" w:hAnsiTheme="minorHAnsi"/>
          <w:bCs/>
          <w:sz w:val="16"/>
          <w:szCs w:val="16"/>
          <w:lang w:val="nl-NL"/>
        </w:rPr>
        <w:t>~</w:t>
      </w:r>
    </w:p>
    <w:p w14:paraId="43552633" w14:textId="77777777" w:rsidR="00366A87" w:rsidRPr="00924BCE" w:rsidRDefault="00366A87" w:rsidP="00366A87">
      <w:pPr>
        <w:pStyle w:val="PlainText"/>
        <w:contextualSpacing/>
        <w:rPr>
          <w:rFonts w:asciiTheme="minorHAnsi" w:hAnsiTheme="minorHAnsi"/>
          <w:bCs/>
          <w:sz w:val="16"/>
          <w:szCs w:val="16"/>
          <w:lang w:val="nl-NL"/>
        </w:rPr>
      </w:pPr>
      <w:r w:rsidRPr="006C4585">
        <w:rPr>
          <w:bCs/>
          <w:sz w:val="16"/>
          <w:szCs w:val="16"/>
          <w:lang w:val="nl-NL"/>
        </w:rPr>
        <w:t xml:space="preserve">COMSOL, COMSOL Multiphysics, LiveLink, </w:t>
      </w:r>
      <w:r>
        <w:rPr>
          <w:bCs/>
          <w:sz w:val="16"/>
          <w:szCs w:val="16"/>
          <w:lang w:val="nl-NL"/>
        </w:rPr>
        <w:t xml:space="preserve">COMSOL Compiler, COMSOL Runtime </w:t>
      </w:r>
      <w:r w:rsidRPr="006C4585">
        <w:rPr>
          <w:bCs/>
          <w:sz w:val="16"/>
          <w:szCs w:val="16"/>
          <w:lang w:val="nl-NL"/>
        </w:rPr>
        <w:t xml:space="preserve">en COMSOL Server zijn geregistreerde handelsmerken </w:t>
      </w:r>
      <w:r>
        <w:rPr>
          <w:bCs/>
          <w:sz w:val="16"/>
          <w:szCs w:val="16"/>
          <w:lang w:val="nl-NL"/>
        </w:rPr>
        <w:t xml:space="preserve">en handelsmerken </w:t>
      </w:r>
      <w:r w:rsidRPr="006C4585">
        <w:rPr>
          <w:bCs/>
          <w:sz w:val="16"/>
          <w:szCs w:val="16"/>
          <w:lang w:val="nl-NL"/>
        </w:rPr>
        <w:t xml:space="preserve">van COMSOL AB. Voor het eigendom van de andere handelsmerken, zie </w:t>
      </w:r>
      <w:hyperlink r:id="rId16" w:history="1">
        <w:r w:rsidRPr="00E24A97">
          <w:rPr>
            <w:rStyle w:val="Hyperlink"/>
            <w:bCs/>
            <w:sz w:val="16"/>
            <w:szCs w:val="16"/>
            <w:lang w:val="nl-NL"/>
          </w:rPr>
          <w:t>www.comsol.nl/trademarks</w:t>
        </w:r>
      </w:hyperlink>
      <w:r w:rsidRPr="006C4585">
        <w:rPr>
          <w:bCs/>
          <w:sz w:val="16"/>
          <w:szCs w:val="16"/>
          <w:lang w:val="nl-NL"/>
        </w:rPr>
        <w:t>.</w:t>
      </w:r>
    </w:p>
    <w:p w14:paraId="28A9A215" w14:textId="77777777" w:rsidR="00366A87" w:rsidRPr="00366A87" w:rsidRDefault="00366A87" w:rsidP="00366A87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  <w:lang w:val="nl-NL"/>
        </w:rPr>
      </w:pPr>
    </w:p>
    <w:sectPr w:rsidR="00366A87" w:rsidRPr="00366A87" w:rsidSect="00A360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E9AC5" w14:textId="77777777" w:rsidR="009201A7" w:rsidRDefault="009201A7">
      <w:pPr>
        <w:spacing w:after="0" w:line="240" w:lineRule="auto"/>
      </w:pPr>
      <w:r>
        <w:separator/>
      </w:r>
    </w:p>
  </w:endnote>
  <w:endnote w:type="continuationSeparator" w:id="0">
    <w:p w14:paraId="7C1B9643" w14:textId="77777777" w:rsidR="009201A7" w:rsidRDefault="0092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80311" w14:textId="77777777"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E813E" w14:textId="77777777"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CA0C" w14:textId="77777777"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7F637" w14:textId="77777777" w:rsidR="009201A7" w:rsidRDefault="009201A7">
      <w:pPr>
        <w:spacing w:after="0" w:line="240" w:lineRule="auto"/>
      </w:pPr>
      <w:r>
        <w:separator/>
      </w:r>
    </w:p>
  </w:footnote>
  <w:footnote w:type="continuationSeparator" w:id="0">
    <w:p w14:paraId="4E6B8FD3" w14:textId="77777777" w:rsidR="009201A7" w:rsidRDefault="00920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CFA64" w14:textId="77777777"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F5D2E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609DD292" wp14:editId="21A41CC8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E8A49" w14:textId="77777777"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90AFE"/>
    <w:multiLevelType w:val="multilevel"/>
    <w:tmpl w:val="B00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5BE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59F0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D24CF"/>
    <w:rsid w:val="000E2B04"/>
    <w:rsid w:val="000E30F7"/>
    <w:rsid w:val="000E48F1"/>
    <w:rsid w:val="000E730F"/>
    <w:rsid w:val="000F0B45"/>
    <w:rsid w:val="00101410"/>
    <w:rsid w:val="001035A9"/>
    <w:rsid w:val="00103C2A"/>
    <w:rsid w:val="00104005"/>
    <w:rsid w:val="00105606"/>
    <w:rsid w:val="001075A6"/>
    <w:rsid w:val="00114504"/>
    <w:rsid w:val="001173B2"/>
    <w:rsid w:val="00122A5E"/>
    <w:rsid w:val="00125F3F"/>
    <w:rsid w:val="00133D93"/>
    <w:rsid w:val="001364FD"/>
    <w:rsid w:val="00140A87"/>
    <w:rsid w:val="00140CA8"/>
    <w:rsid w:val="00143F7C"/>
    <w:rsid w:val="00146E5E"/>
    <w:rsid w:val="001503E0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0DA0"/>
    <w:rsid w:val="001C123B"/>
    <w:rsid w:val="001C1DC2"/>
    <w:rsid w:val="001C1FFB"/>
    <w:rsid w:val="001C2D8A"/>
    <w:rsid w:val="001C46CB"/>
    <w:rsid w:val="001C6A42"/>
    <w:rsid w:val="001D5FB2"/>
    <w:rsid w:val="001E0EDD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43C6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61FD"/>
    <w:rsid w:val="002E7132"/>
    <w:rsid w:val="002F071B"/>
    <w:rsid w:val="002F47EB"/>
    <w:rsid w:val="002F53A2"/>
    <w:rsid w:val="00301444"/>
    <w:rsid w:val="0030438B"/>
    <w:rsid w:val="00305933"/>
    <w:rsid w:val="003060D7"/>
    <w:rsid w:val="0030665B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3637F"/>
    <w:rsid w:val="00342142"/>
    <w:rsid w:val="00350346"/>
    <w:rsid w:val="003527CD"/>
    <w:rsid w:val="00353145"/>
    <w:rsid w:val="00356282"/>
    <w:rsid w:val="0035761B"/>
    <w:rsid w:val="00360E2B"/>
    <w:rsid w:val="00361BF2"/>
    <w:rsid w:val="00366A87"/>
    <w:rsid w:val="0036713A"/>
    <w:rsid w:val="0037374A"/>
    <w:rsid w:val="00375FE5"/>
    <w:rsid w:val="0038193C"/>
    <w:rsid w:val="00382E83"/>
    <w:rsid w:val="00386DF9"/>
    <w:rsid w:val="00387207"/>
    <w:rsid w:val="00390878"/>
    <w:rsid w:val="003933AA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2A98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5242"/>
    <w:rsid w:val="00586007"/>
    <w:rsid w:val="005862D3"/>
    <w:rsid w:val="00590466"/>
    <w:rsid w:val="0059113E"/>
    <w:rsid w:val="00595B05"/>
    <w:rsid w:val="00596782"/>
    <w:rsid w:val="0059778A"/>
    <w:rsid w:val="005A6178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178E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77084"/>
    <w:rsid w:val="00683D3C"/>
    <w:rsid w:val="00686747"/>
    <w:rsid w:val="006A3620"/>
    <w:rsid w:val="006B2CFB"/>
    <w:rsid w:val="006B3E72"/>
    <w:rsid w:val="006B5BFB"/>
    <w:rsid w:val="006D0237"/>
    <w:rsid w:val="006D330C"/>
    <w:rsid w:val="006D5A16"/>
    <w:rsid w:val="006E0205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345D5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07C95"/>
    <w:rsid w:val="00910B79"/>
    <w:rsid w:val="0091184F"/>
    <w:rsid w:val="00913AF9"/>
    <w:rsid w:val="009148AF"/>
    <w:rsid w:val="00914F67"/>
    <w:rsid w:val="00915600"/>
    <w:rsid w:val="00917DDB"/>
    <w:rsid w:val="009201A7"/>
    <w:rsid w:val="00924F85"/>
    <w:rsid w:val="00932BBA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056F"/>
    <w:rsid w:val="00A11227"/>
    <w:rsid w:val="00A13C20"/>
    <w:rsid w:val="00A1564B"/>
    <w:rsid w:val="00A16F10"/>
    <w:rsid w:val="00A20E9E"/>
    <w:rsid w:val="00A227AB"/>
    <w:rsid w:val="00A228AB"/>
    <w:rsid w:val="00A27A3C"/>
    <w:rsid w:val="00A30A18"/>
    <w:rsid w:val="00A32915"/>
    <w:rsid w:val="00A35896"/>
    <w:rsid w:val="00A36000"/>
    <w:rsid w:val="00A46495"/>
    <w:rsid w:val="00A47887"/>
    <w:rsid w:val="00A520C6"/>
    <w:rsid w:val="00A54DBD"/>
    <w:rsid w:val="00A62057"/>
    <w:rsid w:val="00A74A30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1F00"/>
    <w:rsid w:val="00AE3FE8"/>
    <w:rsid w:val="00AE447D"/>
    <w:rsid w:val="00AF33E5"/>
    <w:rsid w:val="00B049CF"/>
    <w:rsid w:val="00B10D62"/>
    <w:rsid w:val="00B228B3"/>
    <w:rsid w:val="00B24A85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3376"/>
    <w:rsid w:val="00BA4756"/>
    <w:rsid w:val="00BA775E"/>
    <w:rsid w:val="00BB205C"/>
    <w:rsid w:val="00BB3808"/>
    <w:rsid w:val="00BB5C41"/>
    <w:rsid w:val="00BC05E6"/>
    <w:rsid w:val="00BC478E"/>
    <w:rsid w:val="00BE532D"/>
    <w:rsid w:val="00BE5411"/>
    <w:rsid w:val="00BF7648"/>
    <w:rsid w:val="00C040A5"/>
    <w:rsid w:val="00C11B7C"/>
    <w:rsid w:val="00C1225F"/>
    <w:rsid w:val="00C25D74"/>
    <w:rsid w:val="00C33FD8"/>
    <w:rsid w:val="00C3562C"/>
    <w:rsid w:val="00C35D18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66CB6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0E4"/>
    <w:rsid w:val="00CE3A18"/>
    <w:rsid w:val="00CE66E9"/>
    <w:rsid w:val="00CF0C6A"/>
    <w:rsid w:val="00CF3F5D"/>
    <w:rsid w:val="00CF40E9"/>
    <w:rsid w:val="00D00D28"/>
    <w:rsid w:val="00D0332A"/>
    <w:rsid w:val="00D04DBE"/>
    <w:rsid w:val="00D16337"/>
    <w:rsid w:val="00D2295F"/>
    <w:rsid w:val="00D22D12"/>
    <w:rsid w:val="00D2692D"/>
    <w:rsid w:val="00D33E46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B0712"/>
    <w:rsid w:val="00DB4961"/>
    <w:rsid w:val="00DC0BCF"/>
    <w:rsid w:val="00DC136D"/>
    <w:rsid w:val="00DC4B64"/>
    <w:rsid w:val="00DD0346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84594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013C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6B9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9D37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www.comsol.nl/press/gallery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nl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alia@comso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msol.n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msol.nl/blogs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yperlink" Target="http://www.comsol.nl/learning-center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97F59-99A7-4ECE-97EF-8068C5B4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2018-12-24T07:44:00Z</dcterms:created>
  <dcterms:modified xsi:type="dcterms:W3CDTF">2019-01-04T10:20:00Z</dcterms:modified>
</cp:coreProperties>
</file>