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A808AA" w:rsidTr="00CC72A9">
        <w:tc>
          <w:tcPr>
            <w:tcW w:w="4068" w:type="dxa"/>
            <w:shd w:val="clear" w:color="auto" w:fill="auto"/>
          </w:tcPr>
          <w:p w:rsidR="004B31C2" w:rsidRPr="007F174C" w:rsidRDefault="004B31C2" w:rsidP="004B31C2">
            <w:pPr>
              <w:pStyle w:val="NoSpacing"/>
              <w:rPr>
                <w:sz w:val="18"/>
                <w:szCs w:val="18"/>
              </w:rPr>
            </w:pPr>
            <w:r w:rsidRPr="007F174C">
              <w:rPr>
                <w:sz w:val="18"/>
                <w:szCs w:val="18"/>
              </w:rPr>
              <w:t>COMSOL BV</w:t>
            </w:r>
          </w:p>
          <w:p w:rsidR="004B31C2" w:rsidRPr="007F174C" w:rsidRDefault="004B31C2" w:rsidP="004B31C2">
            <w:pPr>
              <w:pStyle w:val="NoSpacing"/>
              <w:rPr>
                <w:sz w:val="18"/>
                <w:szCs w:val="18"/>
              </w:rPr>
            </w:pPr>
            <w:proofErr w:type="spellStart"/>
            <w:r w:rsidRPr="007F174C">
              <w:rPr>
                <w:sz w:val="18"/>
                <w:szCs w:val="18"/>
              </w:rPr>
              <w:t>Röntgenlaan</w:t>
            </w:r>
            <w:proofErr w:type="spellEnd"/>
            <w:r w:rsidRPr="007F174C">
              <w:rPr>
                <w:sz w:val="18"/>
                <w:szCs w:val="18"/>
              </w:rPr>
              <w:t xml:space="preserve"> 37</w:t>
            </w:r>
          </w:p>
          <w:p w:rsidR="004B31C2" w:rsidRPr="007F174C" w:rsidRDefault="004B31C2" w:rsidP="004B31C2">
            <w:pPr>
              <w:pStyle w:val="NoSpacing"/>
              <w:rPr>
                <w:sz w:val="18"/>
                <w:szCs w:val="18"/>
              </w:rPr>
            </w:pPr>
            <w:r w:rsidRPr="007F174C">
              <w:rPr>
                <w:sz w:val="18"/>
                <w:szCs w:val="18"/>
              </w:rPr>
              <w:t>2719 DX Zoetermeer</w:t>
            </w:r>
          </w:p>
          <w:p w:rsidR="004B31C2" w:rsidRPr="007F174C" w:rsidRDefault="004B31C2" w:rsidP="004B31C2">
            <w:pPr>
              <w:pStyle w:val="NoSpacing"/>
              <w:rPr>
                <w:sz w:val="18"/>
                <w:szCs w:val="18"/>
              </w:rPr>
            </w:pPr>
            <w:r w:rsidRPr="007F174C">
              <w:rPr>
                <w:sz w:val="18"/>
                <w:szCs w:val="18"/>
              </w:rPr>
              <w:t>Tel: 079 3634230</w:t>
            </w:r>
          </w:p>
          <w:p w:rsidR="004B31C2" w:rsidRPr="007F174C" w:rsidRDefault="004B31C2" w:rsidP="004B31C2">
            <w:pPr>
              <w:pStyle w:val="NoSpacing"/>
              <w:rPr>
                <w:sz w:val="18"/>
                <w:szCs w:val="18"/>
              </w:rPr>
            </w:pPr>
            <w:r w:rsidRPr="007F174C">
              <w:rPr>
                <w:sz w:val="18"/>
                <w:szCs w:val="18"/>
              </w:rPr>
              <w:t xml:space="preserve">Web: </w:t>
            </w:r>
            <w:hyperlink r:id="rId9" w:history="1">
              <w:r w:rsidRPr="007F174C">
                <w:rPr>
                  <w:rStyle w:val="Hyperlink"/>
                  <w:sz w:val="18"/>
                  <w:szCs w:val="18"/>
                </w:rPr>
                <w:t>www.comsol.nl</w:t>
              </w:r>
            </w:hyperlink>
            <w:r w:rsidRPr="007F174C">
              <w:rPr>
                <w:sz w:val="18"/>
                <w:szCs w:val="18"/>
              </w:rPr>
              <w:t xml:space="preserve"> </w:t>
            </w:r>
          </w:p>
          <w:p w:rsidR="00CC72A9" w:rsidRPr="003A7A4C" w:rsidRDefault="004B31C2" w:rsidP="004B31C2">
            <w:pPr>
              <w:pStyle w:val="NoSpacing"/>
              <w:contextualSpacing/>
              <w:rPr>
                <w:sz w:val="18"/>
                <w:szCs w:val="18"/>
                <w:lang w:val="sv-SE"/>
              </w:rPr>
            </w:pPr>
            <w:r w:rsidRPr="007F174C">
              <w:rPr>
                <w:sz w:val="18"/>
                <w:szCs w:val="18"/>
              </w:rPr>
              <w:t xml:space="preserve">Blog: </w:t>
            </w:r>
            <w:hyperlink r:id="rId10" w:history="1">
              <w:r w:rsidRPr="007F174C">
                <w:rPr>
                  <w:rStyle w:val="Hyperlink"/>
                  <w:sz w:val="18"/>
                  <w:szCs w:val="18"/>
                </w:rPr>
                <w:t>www.comsol.nl/blogs</w:t>
              </w:r>
            </w:hyperlink>
          </w:p>
        </w:tc>
        <w:tc>
          <w:tcPr>
            <w:tcW w:w="5508" w:type="dxa"/>
            <w:shd w:val="clear" w:color="auto" w:fill="auto"/>
          </w:tcPr>
          <w:p w:rsidR="0087612B" w:rsidRPr="002C6AB4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Media Contact:</w:t>
            </w:r>
          </w:p>
          <w:p w:rsidR="004B31C2" w:rsidRPr="001912AE" w:rsidRDefault="004B31C2" w:rsidP="004B31C2">
            <w:pPr>
              <w:pStyle w:val="NoSpacing"/>
              <w:contextualSpacing/>
              <w:rPr>
                <w:sz w:val="18"/>
                <w:szCs w:val="18"/>
                <w:lang w:val="it-IT"/>
              </w:rPr>
            </w:pPr>
            <w:r w:rsidRPr="001912AE">
              <w:rPr>
                <w:sz w:val="18"/>
                <w:szCs w:val="18"/>
                <w:lang w:val="it-IT"/>
              </w:rPr>
              <w:t>Saskia de Witt – de Bruijn</w:t>
            </w:r>
          </w:p>
          <w:p w:rsidR="004B31C2" w:rsidRPr="001912AE" w:rsidRDefault="004B31C2" w:rsidP="004B31C2">
            <w:pPr>
              <w:pStyle w:val="NoSpacing"/>
              <w:rPr>
                <w:sz w:val="18"/>
                <w:szCs w:val="18"/>
                <w:u w:val="single"/>
                <w:lang w:val="it-IT"/>
              </w:rPr>
            </w:pPr>
            <w:hyperlink r:id="rId11" w:history="1">
              <w:r w:rsidRPr="001912AE">
                <w:rPr>
                  <w:rStyle w:val="Hyperlink"/>
                  <w:sz w:val="18"/>
                  <w:szCs w:val="18"/>
                  <w:lang w:val="it-IT"/>
                </w:rPr>
                <w:t>saskia.dewitt@comsol.com</w:t>
              </w:r>
            </w:hyperlink>
          </w:p>
          <w:p w:rsidR="00FD6E5F" w:rsidRPr="00CC72A9" w:rsidRDefault="00FD6E5F" w:rsidP="00FD6E5F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:rsidR="000369D9" w:rsidRPr="00A27A3C" w:rsidRDefault="00F70699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 xml:space="preserve">Multiphysics Simulation </w:t>
            </w:r>
            <w:r w:rsidR="00DD26A8">
              <w:rPr>
                <w:i/>
                <w:sz w:val="18"/>
                <w:szCs w:val="18"/>
              </w:rPr>
              <w:t>201</w:t>
            </w:r>
            <w:r w:rsidR="00686747">
              <w:rPr>
                <w:i/>
                <w:sz w:val="18"/>
                <w:szCs w:val="18"/>
              </w:rPr>
              <w:t>8</w:t>
            </w:r>
            <w:r w:rsidR="00DD26A8">
              <w:rPr>
                <w:i/>
                <w:sz w:val="18"/>
                <w:szCs w:val="18"/>
              </w:rPr>
              <w:t xml:space="preserve"> is available at</w:t>
            </w:r>
            <w:r w:rsidR="0087612B">
              <w:rPr>
                <w:i/>
                <w:sz w:val="18"/>
                <w:szCs w:val="18"/>
              </w:rPr>
              <w:t>:</w:t>
            </w:r>
          </w:p>
          <w:p w:rsidR="0009144B" w:rsidRPr="00517882" w:rsidRDefault="00EC2280" w:rsidP="00066B57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  <w:lang w:val="it-IT"/>
              </w:rPr>
            </w:pPr>
            <w:hyperlink r:id="rId12" w:history="1">
              <w:r w:rsidR="004B31C2">
                <w:rPr>
                  <w:rStyle w:val="Hyperlink"/>
                  <w:sz w:val="18"/>
                  <w:lang w:val="it-IT"/>
                </w:rPr>
                <w:t>www.comsol.nl/offers/multiphysics-simulation-2018</w:t>
              </w:r>
            </w:hyperlink>
          </w:p>
        </w:tc>
      </w:tr>
    </w:tbl>
    <w:p w:rsidR="00433E0F" w:rsidRPr="00D55FF4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:rsidR="001A6D10" w:rsidRPr="00062661" w:rsidRDefault="00AE3FE8" w:rsidP="008022AC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Creating New Products and Technologies </w:t>
      </w:r>
      <w:r w:rsidR="00BC05E6">
        <w:rPr>
          <w:b/>
          <w:sz w:val="32"/>
          <w:szCs w:val="33"/>
        </w:rPr>
        <w:t>with</w:t>
      </w:r>
      <w:r w:rsidR="007D2123">
        <w:rPr>
          <w:b/>
          <w:sz w:val="32"/>
          <w:szCs w:val="33"/>
        </w:rPr>
        <w:t xml:space="preserve"> </w:t>
      </w:r>
      <w:r w:rsidR="008022AC" w:rsidRPr="008022AC">
        <w:rPr>
          <w:b/>
          <w:sz w:val="32"/>
          <w:szCs w:val="33"/>
        </w:rPr>
        <w:t>Multiphysics Simulation</w:t>
      </w:r>
    </w:p>
    <w:p w:rsidR="00BE5411" w:rsidRPr="00D55FF4" w:rsidRDefault="00BE5411" w:rsidP="00105606">
      <w:pPr>
        <w:pStyle w:val="PlainText"/>
        <w:contextualSpacing/>
        <w:rPr>
          <w:bCs/>
          <w:spacing w:val="-2"/>
          <w:sz w:val="18"/>
        </w:rPr>
      </w:pPr>
    </w:p>
    <w:p w:rsidR="000F0B45" w:rsidRDefault="00EC2280" w:rsidP="00105606">
      <w:pPr>
        <w:pStyle w:val="PlainText"/>
        <w:contextualSpacing/>
      </w:pPr>
      <w:proofErr w:type="gramStart"/>
      <w:r w:rsidRPr="002B16E4">
        <w:rPr>
          <w:rFonts w:asciiTheme="minorHAnsi" w:hAnsiTheme="minorHAnsi"/>
          <w:bCs/>
          <w:szCs w:val="22"/>
        </w:rPr>
        <w:t>ZOETERMEER, THE NETHERLANDS</w:t>
      </w:r>
      <w:r w:rsidRPr="00685CCC">
        <w:rPr>
          <w:rFonts w:asciiTheme="minorHAnsi" w:hAnsiTheme="minorHAnsi"/>
          <w:bCs/>
          <w:szCs w:val="22"/>
        </w:rPr>
        <w:t xml:space="preserve"> </w:t>
      </w:r>
      <w:r w:rsidR="00B24A85" w:rsidRPr="007323BC">
        <w:rPr>
          <w:rFonts w:asciiTheme="minorHAnsi" w:hAnsiTheme="minorHAnsi"/>
          <w:bCs/>
          <w:szCs w:val="22"/>
        </w:rPr>
        <w:t>(</w:t>
      </w:r>
      <w:r w:rsidR="007F2CC3">
        <w:rPr>
          <w:rFonts w:asciiTheme="minorHAnsi" w:hAnsiTheme="minorHAnsi"/>
          <w:bCs/>
          <w:szCs w:val="22"/>
        </w:rPr>
        <w:t xml:space="preserve">November </w:t>
      </w:r>
      <w:r w:rsidR="00A54DBD">
        <w:rPr>
          <w:rFonts w:asciiTheme="minorHAnsi" w:hAnsiTheme="minorHAnsi"/>
          <w:bCs/>
          <w:szCs w:val="22"/>
        </w:rPr>
        <w:t>6</w:t>
      </w:r>
      <w:r w:rsidR="0054386C">
        <w:rPr>
          <w:rFonts w:asciiTheme="minorHAnsi" w:hAnsiTheme="minorHAnsi"/>
          <w:bCs/>
          <w:szCs w:val="22"/>
        </w:rPr>
        <w:t>, 201</w:t>
      </w:r>
      <w:r w:rsidR="00B34186">
        <w:rPr>
          <w:rFonts w:asciiTheme="minorHAnsi" w:hAnsiTheme="minorHAnsi"/>
          <w:bCs/>
          <w:szCs w:val="22"/>
        </w:rPr>
        <w:t>8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1A6D10" w:rsidRPr="001A6D10">
        <w:rPr>
          <w:rFonts w:asciiTheme="minorHAnsi" w:hAnsiTheme="minorHAnsi"/>
          <w:bCs/>
          <w:szCs w:val="22"/>
        </w:rPr>
        <w:t>COMSOL</w:t>
      </w:r>
      <w:r w:rsidR="0054386C" w:rsidRPr="0054386C">
        <w:rPr>
          <w:rFonts w:asciiTheme="minorHAnsi" w:hAnsiTheme="minorHAnsi"/>
          <w:bCs/>
          <w:szCs w:val="22"/>
        </w:rPr>
        <w:t xml:space="preserve"> is excited to announce the</w:t>
      </w:r>
      <w:r w:rsidR="00D55FF4">
        <w:rPr>
          <w:rFonts w:asciiTheme="minorHAnsi" w:hAnsiTheme="minorHAnsi"/>
          <w:bCs/>
          <w:szCs w:val="22"/>
        </w:rPr>
        <w:t xml:space="preserve"> publication of the</w:t>
      </w:r>
      <w:r w:rsidR="0054386C" w:rsidRPr="0054386C">
        <w:rPr>
          <w:rFonts w:asciiTheme="minorHAnsi" w:hAnsiTheme="minorHAnsi"/>
          <w:bCs/>
          <w:szCs w:val="22"/>
        </w:rPr>
        <w:t xml:space="preserve"> latest edition of </w:t>
      </w:r>
      <w:r w:rsidR="0054386C" w:rsidRPr="00D519D1">
        <w:rPr>
          <w:rFonts w:asciiTheme="minorHAnsi" w:hAnsiTheme="minorHAnsi"/>
          <w:b/>
          <w:bCs/>
          <w:i/>
          <w:szCs w:val="22"/>
        </w:rPr>
        <w:t>Multiphysics Simulation</w:t>
      </w:r>
      <w:r w:rsidR="0054386C" w:rsidRPr="0054386C">
        <w:rPr>
          <w:rFonts w:asciiTheme="minorHAnsi" w:hAnsiTheme="minorHAnsi"/>
          <w:bCs/>
          <w:szCs w:val="22"/>
        </w:rPr>
        <w:t xml:space="preserve"> </w:t>
      </w:r>
      <w:r w:rsidR="007F1942">
        <w:rPr>
          <w:rFonts w:asciiTheme="minorHAnsi" w:hAnsiTheme="minorHAnsi"/>
          <w:bCs/>
          <w:szCs w:val="22"/>
        </w:rPr>
        <w:t xml:space="preserve">technical </w:t>
      </w:r>
      <w:r w:rsidR="00D86465">
        <w:rPr>
          <w:rFonts w:asciiTheme="minorHAnsi" w:hAnsiTheme="minorHAnsi"/>
          <w:bCs/>
          <w:szCs w:val="22"/>
        </w:rPr>
        <w:t>magazine</w:t>
      </w:r>
      <w:r w:rsidR="006D330C">
        <w:rPr>
          <w:rFonts w:asciiTheme="minorHAnsi" w:hAnsiTheme="minorHAnsi"/>
          <w:bCs/>
          <w:szCs w:val="22"/>
        </w:rPr>
        <w:t>.</w:t>
      </w:r>
      <w:proofErr w:type="gramEnd"/>
      <w:r w:rsidR="006D330C">
        <w:rPr>
          <w:rFonts w:asciiTheme="minorHAnsi" w:hAnsiTheme="minorHAnsi"/>
          <w:bCs/>
          <w:szCs w:val="22"/>
        </w:rPr>
        <w:t xml:space="preserve"> </w:t>
      </w:r>
      <w:r w:rsidR="00F70699" w:rsidRPr="00F70699">
        <w:rPr>
          <w:rFonts w:asciiTheme="minorHAnsi" w:hAnsiTheme="minorHAnsi"/>
          <w:bCs/>
          <w:szCs w:val="22"/>
        </w:rPr>
        <w:t>Th</w:t>
      </w:r>
      <w:r w:rsidR="006D330C">
        <w:rPr>
          <w:rFonts w:asciiTheme="minorHAnsi" w:hAnsiTheme="minorHAnsi"/>
          <w:bCs/>
          <w:szCs w:val="22"/>
        </w:rPr>
        <w:t xml:space="preserve">is </w:t>
      </w:r>
      <w:r w:rsidR="00E2237D">
        <w:rPr>
          <w:rFonts w:asciiTheme="minorHAnsi" w:hAnsiTheme="minorHAnsi"/>
          <w:bCs/>
          <w:szCs w:val="22"/>
        </w:rPr>
        <w:t xml:space="preserve">new </w:t>
      </w:r>
      <w:r w:rsidR="006D330C">
        <w:rPr>
          <w:rFonts w:asciiTheme="minorHAnsi" w:hAnsiTheme="minorHAnsi"/>
          <w:bCs/>
          <w:szCs w:val="22"/>
        </w:rPr>
        <w:t>edition</w:t>
      </w:r>
      <w:r w:rsidR="00F70699" w:rsidRPr="00F70699">
        <w:rPr>
          <w:rFonts w:asciiTheme="minorHAnsi" w:hAnsiTheme="minorHAnsi"/>
          <w:bCs/>
          <w:szCs w:val="22"/>
        </w:rPr>
        <w:t xml:space="preserve"> </w:t>
      </w:r>
      <w:r w:rsidR="00E2237D">
        <w:rPr>
          <w:rFonts w:asciiTheme="minorHAnsi" w:hAnsiTheme="minorHAnsi"/>
          <w:bCs/>
          <w:szCs w:val="22"/>
        </w:rPr>
        <w:t>highlights</w:t>
      </w:r>
      <w:r w:rsidR="00E9355C">
        <w:rPr>
          <w:rFonts w:asciiTheme="minorHAnsi" w:hAnsiTheme="minorHAnsi"/>
          <w:bCs/>
          <w:szCs w:val="22"/>
        </w:rPr>
        <w:t xml:space="preserve"> the</w:t>
      </w:r>
      <w:r w:rsidR="00E2237D">
        <w:rPr>
          <w:rFonts w:asciiTheme="minorHAnsi" w:hAnsiTheme="minorHAnsi"/>
          <w:bCs/>
          <w:szCs w:val="22"/>
        </w:rPr>
        <w:t xml:space="preserve"> innovations and</w:t>
      </w:r>
      <w:r w:rsidR="00E9355C">
        <w:rPr>
          <w:rFonts w:asciiTheme="minorHAnsi" w:hAnsiTheme="minorHAnsi"/>
          <w:bCs/>
          <w:szCs w:val="22"/>
        </w:rPr>
        <w:t xml:space="preserve"> numerical simulation work of engineers and scientists</w:t>
      </w:r>
      <w:r w:rsidR="00E2237D">
        <w:rPr>
          <w:rFonts w:asciiTheme="minorHAnsi" w:hAnsiTheme="minorHAnsi"/>
          <w:bCs/>
          <w:szCs w:val="22"/>
        </w:rPr>
        <w:t xml:space="preserve"> worldwide. Topics covered</w:t>
      </w:r>
      <w:r w:rsidR="00E9355C">
        <w:rPr>
          <w:rFonts w:asciiTheme="minorHAnsi" w:hAnsiTheme="minorHAnsi"/>
          <w:bCs/>
          <w:szCs w:val="22"/>
        </w:rPr>
        <w:t xml:space="preserve"> </w:t>
      </w:r>
      <w:r w:rsidR="00686747" w:rsidRPr="00686747">
        <w:rPr>
          <w:rFonts w:asciiTheme="minorHAnsi" w:hAnsiTheme="minorHAnsi"/>
          <w:bCs/>
          <w:szCs w:val="22"/>
        </w:rPr>
        <w:t>rang</w:t>
      </w:r>
      <w:r w:rsidR="00E2237D">
        <w:rPr>
          <w:rFonts w:asciiTheme="minorHAnsi" w:hAnsiTheme="minorHAnsi"/>
          <w:bCs/>
          <w:szCs w:val="22"/>
        </w:rPr>
        <w:t>e</w:t>
      </w:r>
      <w:r w:rsidR="00686747" w:rsidRPr="00686747">
        <w:rPr>
          <w:rFonts w:asciiTheme="minorHAnsi" w:hAnsiTheme="minorHAnsi"/>
          <w:bCs/>
          <w:szCs w:val="22"/>
        </w:rPr>
        <w:t xml:space="preserve"> from life-saving wearable technology to protecting the global</w:t>
      </w:r>
      <w:r w:rsidR="00686747">
        <w:rPr>
          <w:rFonts w:asciiTheme="minorHAnsi" w:hAnsiTheme="minorHAnsi"/>
          <w:bCs/>
          <w:szCs w:val="22"/>
        </w:rPr>
        <w:t xml:space="preserve"> economy from counterfeit money</w:t>
      </w:r>
      <w:r w:rsidR="00F70699" w:rsidRPr="00022CD8">
        <w:rPr>
          <w:rFonts w:asciiTheme="minorHAnsi" w:hAnsiTheme="minorHAnsi"/>
          <w:bCs/>
          <w:szCs w:val="22"/>
        </w:rPr>
        <w:t>.</w:t>
      </w:r>
    </w:p>
    <w:p w:rsidR="0054386C" w:rsidRDefault="0054386C" w:rsidP="00105606">
      <w:pPr>
        <w:pStyle w:val="PlainText"/>
        <w:contextualSpacing/>
      </w:pPr>
    </w:p>
    <w:p w:rsidR="00C80817" w:rsidRDefault="00E9355C" w:rsidP="00D04DBE">
      <w:pPr>
        <w:pStyle w:val="PlainText"/>
        <w:contextualSpacing/>
      </w:pPr>
      <w:r>
        <w:rPr>
          <w:noProof/>
        </w:rPr>
        <w:t>“</w:t>
      </w:r>
      <w:r w:rsidR="00967025" w:rsidRPr="00967025">
        <w:rPr>
          <w:noProof/>
        </w:rPr>
        <w:t xml:space="preserve">We are continuously astounded by what </w:t>
      </w:r>
      <w:r w:rsidR="00E2237D">
        <w:rPr>
          <w:noProof/>
        </w:rPr>
        <w:t>engi</w:t>
      </w:r>
      <w:r w:rsidR="00AD31A2">
        <w:rPr>
          <w:noProof/>
        </w:rPr>
        <w:t>n</w:t>
      </w:r>
      <w:r w:rsidR="00E2237D">
        <w:rPr>
          <w:noProof/>
        </w:rPr>
        <w:t>eers and scientists</w:t>
      </w:r>
      <w:r w:rsidR="00967025" w:rsidRPr="00967025">
        <w:rPr>
          <w:noProof/>
        </w:rPr>
        <w:t xml:space="preserve"> are able to accomplish with multiphysics simulation,</w:t>
      </w:r>
      <w:r w:rsidR="00E2237D">
        <w:rPr>
          <w:noProof/>
        </w:rPr>
        <w:t>”</w:t>
      </w:r>
      <w:r w:rsidR="00967025" w:rsidRPr="00967025">
        <w:rPr>
          <w:noProof/>
        </w:rPr>
        <w:t xml:space="preserve"> comments </w:t>
      </w:r>
      <w:r w:rsidR="00515DAC">
        <w:rPr>
          <w:noProof/>
        </w:rPr>
        <w:t>Valerio Marra, Marketing Director of COMSOL</w:t>
      </w:r>
      <w:r w:rsidR="00967025" w:rsidRPr="00967025">
        <w:rPr>
          <w:noProof/>
        </w:rPr>
        <w:t>. “</w:t>
      </w:r>
      <w:r w:rsidR="00E2237D">
        <w:rPr>
          <w:noProof/>
        </w:rPr>
        <w:t>Each case study in t</w:t>
      </w:r>
      <w:r w:rsidR="00967025" w:rsidRPr="00967025">
        <w:rPr>
          <w:noProof/>
        </w:rPr>
        <w:t xml:space="preserve">he Multiphysics Simulation magazine shows us how </w:t>
      </w:r>
      <w:r w:rsidR="00AE3FE8">
        <w:rPr>
          <w:noProof/>
        </w:rPr>
        <w:t xml:space="preserve"> accurate virtual prototyping and digital twins </w:t>
      </w:r>
      <w:r w:rsidR="00967025" w:rsidRPr="00967025">
        <w:rPr>
          <w:noProof/>
        </w:rPr>
        <w:t>ha</w:t>
      </w:r>
      <w:r w:rsidR="00AE3FE8">
        <w:rPr>
          <w:noProof/>
        </w:rPr>
        <w:t>ve</w:t>
      </w:r>
      <w:r w:rsidR="00967025" w:rsidRPr="00967025">
        <w:rPr>
          <w:noProof/>
        </w:rPr>
        <w:t xml:space="preserve"> made an impact on organizations</w:t>
      </w:r>
      <w:r w:rsidR="00E2237D">
        <w:rPr>
          <w:noProof/>
        </w:rPr>
        <w:t xml:space="preserve"> achieving design and product excellence</w:t>
      </w:r>
      <w:r w:rsidR="00967025" w:rsidRPr="00967025">
        <w:rPr>
          <w:noProof/>
        </w:rPr>
        <w:t>.</w:t>
      </w:r>
      <w:r>
        <w:rPr>
          <w:noProof/>
        </w:rPr>
        <w:t>”</w:t>
      </w:r>
    </w:p>
    <w:p w:rsidR="00F66948" w:rsidRDefault="00D518CD" w:rsidP="00D04DBE">
      <w:pPr>
        <w:pStyle w:val="PlainText"/>
        <w:contextualSpacing/>
      </w:pPr>
      <w:r w:rsidRPr="003B6B82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CC7B46E" wp14:editId="1461E842">
            <wp:simplePos x="0" y="0"/>
            <wp:positionH relativeFrom="margin">
              <wp:posOffset>4291965</wp:posOffset>
            </wp:positionH>
            <wp:positionV relativeFrom="margin">
              <wp:posOffset>3015615</wp:posOffset>
            </wp:positionV>
            <wp:extent cx="2111375" cy="2818130"/>
            <wp:effectExtent l="0" t="0" r="3175" b="1270"/>
            <wp:wrapTight wrapText="bothSides">
              <wp:wrapPolygon edited="0">
                <wp:start x="0" y="0"/>
                <wp:lineTo x="0" y="21464"/>
                <wp:lineTo x="21438" y="21464"/>
                <wp:lineTo x="21438" y="0"/>
                <wp:lineTo x="0" y="0"/>
              </wp:wrapPolygon>
            </wp:wrapTight>
            <wp:docPr id="3" name="Picture 3" descr="https://cdn.comsol.com/su/1/0/8/2/1/Multiphysics_Simulation_2018_0907_0428_Page_01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omsol.com/su/1/0/8/2/1/Multiphysics_Simulation_2018_0907_0428_Page_01%20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9D1" w:rsidRDefault="00125F3F" w:rsidP="00125F3F">
      <w:pPr>
        <w:pStyle w:val="PlainText"/>
        <w:spacing w:after="120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A few highlights:</w:t>
      </w:r>
    </w:p>
    <w:p w:rsidR="00F70699" w:rsidRPr="00E2237D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 xml:space="preserve">Kejako built a complete </w:t>
      </w:r>
      <w:r w:rsidR="00AE3FE8">
        <w:rPr>
          <w:rFonts w:asciiTheme="minorHAnsi" w:hAnsiTheme="minorHAnsi"/>
          <w:bCs/>
          <w:szCs w:val="22"/>
        </w:rPr>
        <w:t xml:space="preserve">digital twin </w:t>
      </w:r>
      <w:r w:rsidRPr="00E2237D">
        <w:rPr>
          <w:rFonts w:asciiTheme="minorHAnsi" w:hAnsiTheme="minorHAnsi"/>
          <w:bCs/>
          <w:szCs w:val="22"/>
        </w:rPr>
        <w:t xml:space="preserve">simulation of the human eye that models </w:t>
      </w:r>
      <w:r w:rsidR="00E2237D">
        <w:rPr>
          <w:rFonts w:asciiTheme="minorHAnsi" w:hAnsiTheme="minorHAnsi"/>
          <w:bCs/>
          <w:szCs w:val="22"/>
        </w:rPr>
        <w:t>coupled</w:t>
      </w:r>
      <w:r w:rsidRPr="00E2237D">
        <w:rPr>
          <w:rFonts w:asciiTheme="minorHAnsi" w:hAnsiTheme="minorHAnsi"/>
          <w:bCs/>
          <w:szCs w:val="22"/>
        </w:rPr>
        <w:t xml:space="preserve"> mechanical and optical behaviors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D519D1" w:rsidRPr="00E2237D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>General Atomics</w:t>
      </w:r>
      <w:r w:rsidR="00022CD8" w:rsidRPr="00E2237D">
        <w:rPr>
          <w:rFonts w:asciiTheme="minorHAnsi" w:hAnsiTheme="minorHAnsi"/>
          <w:bCs/>
          <w:szCs w:val="22"/>
        </w:rPr>
        <w:t xml:space="preserve"> is </w:t>
      </w:r>
      <w:r w:rsidRPr="00E2237D">
        <w:rPr>
          <w:rFonts w:asciiTheme="minorHAnsi" w:hAnsiTheme="minorHAnsi"/>
          <w:bCs/>
          <w:szCs w:val="22"/>
        </w:rPr>
        <w:t>getting closer to achieving one of the holy grails of energy production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D519D1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 xml:space="preserve">G+D Currency Technology </w:t>
      </w:r>
      <w:r w:rsidR="00045DF9">
        <w:rPr>
          <w:rFonts w:asciiTheme="minorHAnsi" w:hAnsiTheme="minorHAnsi"/>
          <w:bCs/>
          <w:szCs w:val="22"/>
        </w:rPr>
        <w:t>designed</w:t>
      </w:r>
      <w:r w:rsidRPr="00E2237D">
        <w:rPr>
          <w:rFonts w:asciiTheme="minorHAnsi" w:hAnsiTheme="minorHAnsi"/>
          <w:bCs/>
          <w:szCs w:val="22"/>
        </w:rPr>
        <w:t xml:space="preserve"> banknote processing systems that securely sort and process millions of banknotes every day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EC3EAE" w:rsidRPr="00EC3EAE" w:rsidRDefault="00EC3EAE" w:rsidP="000C770A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C3EAE">
        <w:rPr>
          <w:rFonts w:asciiTheme="minorHAnsi" w:hAnsiTheme="minorHAnsi"/>
          <w:bCs/>
          <w:szCs w:val="22"/>
        </w:rPr>
        <w:t>NARI Group developed customized simulation applications to predict cable faults improving troubleshooting efficiency.</w:t>
      </w:r>
    </w:p>
    <w:p w:rsidR="00D519D1" w:rsidRDefault="00D519D1" w:rsidP="00D519D1">
      <w:pPr>
        <w:pStyle w:val="PlainText"/>
        <w:contextualSpacing/>
      </w:pPr>
    </w:p>
    <w:p w:rsidR="00E2237D" w:rsidRDefault="00EC3EAE" w:rsidP="00215605">
      <w:pPr>
        <w:pStyle w:val="PlainText"/>
        <w:contextualSpacing/>
      </w:pPr>
      <w:r>
        <w:t xml:space="preserve">The magazine also </w:t>
      </w:r>
      <w:r w:rsidR="00967025">
        <w:t>feature</w:t>
      </w:r>
      <w:r>
        <w:t>s technical articles</w:t>
      </w:r>
      <w:r w:rsidR="00EF4464">
        <w:t xml:space="preserve"> </w:t>
      </w:r>
      <w:r>
        <w:t xml:space="preserve">from </w:t>
      </w:r>
      <w:r w:rsidR="00EF4464">
        <w:t>industry leaders</w:t>
      </w:r>
      <w:r w:rsidR="00E2237D">
        <w:t xml:space="preserve"> such as ABB, National Grid UK, and </w:t>
      </w:r>
      <w:r w:rsidRPr="00844723">
        <w:t>STMicroelectronics</w:t>
      </w:r>
      <w:r>
        <w:t>.</w:t>
      </w:r>
    </w:p>
    <w:p w:rsidR="002E7132" w:rsidRDefault="002E7132" w:rsidP="002E7132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EC3EAE" w:rsidRPr="00103187" w:rsidRDefault="00EC3EAE" w:rsidP="00EC3EAE">
      <w:pPr>
        <w:pStyle w:val="PlainText"/>
        <w:contextualSpacing/>
        <w:rPr>
          <w:rFonts w:asciiTheme="minorHAnsi" w:hAnsiTheme="minorHAnsi" w:cs="Helvetica"/>
          <w:b/>
          <w:bCs/>
          <w:color w:val="2F2F2F"/>
          <w:szCs w:val="22"/>
        </w:rPr>
      </w:pPr>
      <w:r w:rsidRPr="00103187">
        <w:rPr>
          <w:rFonts w:asciiTheme="minorHAnsi" w:hAnsiTheme="minorHAnsi" w:cs="Helvetica"/>
          <w:b/>
          <w:bCs/>
          <w:color w:val="2F2F2F"/>
          <w:szCs w:val="22"/>
        </w:rPr>
        <w:t>Availability</w:t>
      </w:r>
    </w:p>
    <w:p w:rsidR="00D518CD" w:rsidRDefault="0054386C" w:rsidP="00EC3EAE">
      <w:pPr>
        <w:spacing w:after="0"/>
      </w:pPr>
      <w:r w:rsidRPr="00EC3EAE">
        <w:rPr>
          <w:i/>
        </w:rPr>
        <w:t xml:space="preserve">Multiphysics Simulation </w:t>
      </w:r>
      <w:r w:rsidR="002E7132" w:rsidRPr="00EC3EAE">
        <w:rPr>
          <w:i/>
        </w:rPr>
        <w:t>201</w:t>
      </w:r>
      <w:r w:rsidR="004F74ED" w:rsidRPr="00EC3EAE">
        <w:rPr>
          <w:i/>
        </w:rPr>
        <w:t>8</w:t>
      </w:r>
      <w:r w:rsidR="002E7132">
        <w:t xml:space="preserve"> </w:t>
      </w:r>
      <w:r w:rsidR="002D091C">
        <w:t>is available</w:t>
      </w:r>
      <w:r w:rsidR="002E7132">
        <w:t xml:space="preserve"> as an online </w:t>
      </w:r>
      <w:r w:rsidR="00EC3EAE">
        <w:t xml:space="preserve">technical </w:t>
      </w:r>
      <w:r w:rsidR="002E7132">
        <w:t>magazine and can be viewed digitally or downloaded in PDF format at:</w:t>
      </w:r>
    </w:p>
    <w:p w:rsidR="002E7132" w:rsidRDefault="00EC2280" w:rsidP="00EC3EAE">
      <w:pPr>
        <w:spacing w:after="0"/>
      </w:pPr>
      <w:hyperlink r:id="rId14" w:history="1">
        <w:r>
          <w:rPr>
            <w:rStyle w:val="Hyperlink"/>
            <w:lang w:val="it-IT"/>
          </w:rPr>
          <w:t>www.comsol.nl/offers/multiphysics-simulation-2018</w:t>
        </w:r>
      </w:hyperlink>
      <w:r w:rsidR="00125F3F">
        <w:t>.</w:t>
      </w:r>
    </w:p>
    <w:p w:rsidR="00741879" w:rsidRPr="00EC3EAE" w:rsidRDefault="00741879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87612B" w:rsidRPr="008D3649" w:rsidRDefault="0087612B" w:rsidP="008D3649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8D3649">
        <w:rPr>
          <w:rFonts w:asciiTheme="minorHAnsi" w:hAnsiTheme="minorHAnsi"/>
          <w:b/>
          <w:bCs/>
          <w:color w:val="000000" w:themeColor="text1"/>
          <w:sz w:val="20"/>
          <w:szCs w:val="22"/>
        </w:rPr>
        <w:t>About COMSOL</w:t>
      </w:r>
    </w:p>
    <w:p w:rsidR="008D3649" w:rsidRPr="00EF13C8" w:rsidRDefault="00EC2280" w:rsidP="008D3649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5" w:history="1">
        <w:r w:rsidR="008D3649" w:rsidRPr="00EF13C8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8D3649" w:rsidRPr="00EF13C8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</w:t>
      </w:r>
      <w:r w:rsidR="008D3649">
        <w:rPr>
          <w:rFonts w:asciiTheme="minorHAnsi" w:hAnsiTheme="minorHAnsi"/>
          <w:bCs/>
          <w:sz w:val="20"/>
          <w:szCs w:val="22"/>
        </w:rPr>
        <w:t>lication</w:t>
      </w:r>
      <w:r w:rsidR="008D3649" w:rsidRPr="00EF13C8">
        <w:rPr>
          <w:rFonts w:asciiTheme="minorHAnsi" w:hAnsiTheme="minorHAnsi"/>
          <w:bCs/>
          <w:sz w:val="20"/>
          <w:szCs w:val="22"/>
        </w:rPr>
        <w:t xml:space="preserve">s. A particular strength is its ability to account for coupled or multiphysics phenomena. Add-on products expand the simulation platform for electromagnetics, structural, acoustics, fluid flow, heat transfer, and chemical applications. Interfacing tools enable the integration of COMSOL </w:t>
      </w:r>
      <w:r w:rsidR="008D3649" w:rsidRPr="00437D81">
        <w:rPr>
          <w:rFonts w:asciiTheme="minorHAnsi" w:hAnsiTheme="minorHAnsi"/>
          <w:bCs/>
          <w:sz w:val="20"/>
          <w:szCs w:val="22"/>
        </w:rPr>
        <w:t xml:space="preserve">Multiphysics® simulations with all major technical computing and CAD tools on the CAE market. Simulation experts rely on </w:t>
      </w:r>
      <w:r w:rsidR="00323771">
        <w:rPr>
          <w:rFonts w:asciiTheme="minorHAnsi" w:hAnsiTheme="minorHAnsi"/>
          <w:bCs/>
          <w:sz w:val="20"/>
          <w:szCs w:val="22"/>
        </w:rPr>
        <w:t xml:space="preserve">COMSOL Compiler™ and </w:t>
      </w:r>
      <w:r w:rsidR="008D3649" w:rsidRPr="00437D81">
        <w:rPr>
          <w:rFonts w:asciiTheme="minorHAnsi" w:hAnsiTheme="minorHAnsi"/>
          <w:bCs/>
          <w:sz w:val="20"/>
          <w:szCs w:val="22"/>
        </w:rPr>
        <w:t>COMSOL Server™ to deploy app</w:t>
      </w:r>
      <w:r w:rsidR="008D3649">
        <w:rPr>
          <w:rFonts w:asciiTheme="minorHAnsi" w:hAnsiTheme="minorHAnsi"/>
          <w:bCs/>
          <w:sz w:val="20"/>
          <w:szCs w:val="22"/>
        </w:rPr>
        <w:t>lication</w:t>
      </w:r>
      <w:r w:rsidR="008D3649" w:rsidRPr="00437D81">
        <w:rPr>
          <w:rFonts w:asciiTheme="minorHAnsi" w:hAnsiTheme="minorHAnsi"/>
          <w:bCs/>
          <w:sz w:val="20"/>
          <w:szCs w:val="22"/>
        </w:rPr>
        <w:t xml:space="preserve">s to their design teams, manufacturing departments, test laboratories, and customers throughout the world. Founded in 1986, COMSOL </w:t>
      </w:r>
      <w:r w:rsidR="008D3649">
        <w:rPr>
          <w:rFonts w:asciiTheme="minorHAnsi" w:hAnsiTheme="minorHAnsi"/>
          <w:bCs/>
          <w:sz w:val="20"/>
          <w:szCs w:val="22"/>
        </w:rPr>
        <w:t>has</w:t>
      </w:r>
      <w:r w:rsidR="008D3649" w:rsidRPr="00EF13C8">
        <w:rPr>
          <w:rFonts w:asciiTheme="minorHAnsi" w:hAnsiTheme="minorHAnsi"/>
          <w:bCs/>
          <w:sz w:val="20"/>
          <w:szCs w:val="22"/>
        </w:rPr>
        <w:t xml:space="preserve"> 19 offices worldwide and extends its reach with a network of distributors.</w:t>
      </w:r>
    </w:p>
    <w:p w:rsidR="0087612B" w:rsidRPr="00EC3EAE" w:rsidRDefault="0087612B" w:rsidP="00DD755C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EC3EAE">
        <w:rPr>
          <w:rFonts w:asciiTheme="minorHAnsi" w:hAnsiTheme="minorHAnsi"/>
          <w:bCs/>
          <w:sz w:val="16"/>
          <w:szCs w:val="16"/>
        </w:rPr>
        <w:t>~</w:t>
      </w:r>
    </w:p>
    <w:p w:rsidR="00714116" w:rsidRPr="00175882" w:rsidRDefault="008D3649" w:rsidP="008D3649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</w:rPr>
      </w:pPr>
      <w:r w:rsidRPr="00EF13C8">
        <w:rPr>
          <w:bCs/>
          <w:sz w:val="16"/>
          <w:szCs w:val="16"/>
        </w:rPr>
        <w:t xml:space="preserve">COMSOL, COMSOL Multiphysics, </w:t>
      </w:r>
      <w:proofErr w:type="spellStart"/>
      <w:r w:rsidRPr="00EF13C8">
        <w:rPr>
          <w:bCs/>
          <w:sz w:val="16"/>
          <w:szCs w:val="16"/>
        </w:rPr>
        <w:t>LiveLink</w:t>
      </w:r>
      <w:proofErr w:type="spellEnd"/>
      <w:r w:rsidRPr="00EF13C8">
        <w:rPr>
          <w:bCs/>
          <w:sz w:val="16"/>
          <w:szCs w:val="16"/>
        </w:rPr>
        <w:t xml:space="preserve">, COMSOL </w:t>
      </w:r>
      <w:r w:rsidRPr="002A25F2">
        <w:rPr>
          <w:bCs/>
          <w:sz w:val="16"/>
          <w:szCs w:val="16"/>
        </w:rPr>
        <w:t>Compiler, COMSOL Runtime, and C</w:t>
      </w:r>
      <w:r w:rsidRPr="00EF13C8">
        <w:rPr>
          <w:bCs/>
          <w:sz w:val="16"/>
          <w:szCs w:val="16"/>
        </w:rPr>
        <w:t xml:space="preserve">OMSOL Server are either registered trademarks or trademarks of COMSOL AB. For other trademark ownership, see </w:t>
      </w:r>
      <w:hyperlink r:id="rId16" w:history="1">
        <w:r w:rsidR="00EC2280">
          <w:rPr>
            <w:rStyle w:val="Hyperlink"/>
            <w:sz w:val="16"/>
            <w:szCs w:val="16"/>
          </w:rPr>
          <w:t>www.comsol.nl/trademarks</w:t>
        </w:r>
      </w:hyperlink>
      <w:bookmarkStart w:id="0" w:name="_GoBack"/>
      <w:bookmarkEnd w:id="0"/>
      <w:r w:rsidRPr="00EF13C8">
        <w:rPr>
          <w:bCs/>
          <w:sz w:val="16"/>
          <w:szCs w:val="16"/>
        </w:rPr>
        <w:t>.</w:t>
      </w:r>
    </w:p>
    <w:sectPr w:rsidR="00714116" w:rsidRPr="00175882" w:rsidSect="0019169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BBB" w:rsidRDefault="00E82BBB">
      <w:pPr>
        <w:spacing w:after="0" w:line="240" w:lineRule="auto"/>
      </w:pPr>
      <w:r>
        <w:separator/>
      </w:r>
    </w:p>
  </w:endnote>
  <w:endnote w:type="continuationSeparator" w:id="0">
    <w:p w:rsidR="00E82BBB" w:rsidRDefault="00E82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BBB" w:rsidRDefault="00E82BBB">
      <w:pPr>
        <w:spacing w:after="0" w:line="240" w:lineRule="auto"/>
      </w:pPr>
      <w:r>
        <w:separator/>
      </w:r>
    </w:p>
  </w:footnote>
  <w:footnote w:type="continuationSeparator" w:id="0">
    <w:p w:rsidR="00E82BBB" w:rsidRDefault="00E82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E3A18">
    <w:pPr>
      <w:pStyle w:val="Header"/>
    </w:pPr>
    <w:r>
      <w:rPr>
        <w:noProof/>
      </w:rPr>
      <w:drawing>
        <wp:inline distT="0" distB="0" distL="0" distR="0" wp14:anchorId="0AF34FDC" wp14:editId="334B5F99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4BA6"/>
    <w:rsid w:val="00005CDE"/>
    <w:rsid w:val="00006B6C"/>
    <w:rsid w:val="000131C9"/>
    <w:rsid w:val="00015864"/>
    <w:rsid w:val="0001599D"/>
    <w:rsid w:val="000218EE"/>
    <w:rsid w:val="00022CD8"/>
    <w:rsid w:val="000369D9"/>
    <w:rsid w:val="0004073E"/>
    <w:rsid w:val="00045DF9"/>
    <w:rsid w:val="000519F7"/>
    <w:rsid w:val="00054413"/>
    <w:rsid w:val="00056218"/>
    <w:rsid w:val="00060C58"/>
    <w:rsid w:val="00062661"/>
    <w:rsid w:val="00062FB9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E2B04"/>
    <w:rsid w:val="000E48F1"/>
    <w:rsid w:val="000E730F"/>
    <w:rsid w:val="000F0B45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D93"/>
    <w:rsid w:val="00140A87"/>
    <w:rsid w:val="00140CA8"/>
    <w:rsid w:val="00146E5E"/>
    <w:rsid w:val="00166014"/>
    <w:rsid w:val="00175882"/>
    <w:rsid w:val="0017634F"/>
    <w:rsid w:val="00177615"/>
    <w:rsid w:val="001877F5"/>
    <w:rsid w:val="00191694"/>
    <w:rsid w:val="00191BE7"/>
    <w:rsid w:val="0019717E"/>
    <w:rsid w:val="00197FAF"/>
    <w:rsid w:val="001A5434"/>
    <w:rsid w:val="001A6D10"/>
    <w:rsid w:val="001B4294"/>
    <w:rsid w:val="001B6D4A"/>
    <w:rsid w:val="001C123B"/>
    <w:rsid w:val="001C1DC2"/>
    <w:rsid w:val="001C2D8A"/>
    <w:rsid w:val="001C46CB"/>
    <w:rsid w:val="001C6A42"/>
    <w:rsid w:val="001D5FB2"/>
    <w:rsid w:val="001E3755"/>
    <w:rsid w:val="001E642E"/>
    <w:rsid w:val="00203CB7"/>
    <w:rsid w:val="002155DE"/>
    <w:rsid w:val="00215605"/>
    <w:rsid w:val="002166C6"/>
    <w:rsid w:val="00220126"/>
    <w:rsid w:val="002265C1"/>
    <w:rsid w:val="00236F5F"/>
    <w:rsid w:val="002544D9"/>
    <w:rsid w:val="002562BB"/>
    <w:rsid w:val="0026192E"/>
    <w:rsid w:val="002624B4"/>
    <w:rsid w:val="00272AF3"/>
    <w:rsid w:val="00273DE5"/>
    <w:rsid w:val="00274F90"/>
    <w:rsid w:val="002814FB"/>
    <w:rsid w:val="002A26ED"/>
    <w:rsid w:val="002A32E4"/>
    <w:rsid w:val="002B00C0"/>
    <w:rsid w:val="002C08B4"/>
    <w:rsid w:val="002C2096"/>
    <w:rsid w:val="002C771E"/>
    <w:rsid w:val="002D091C"/>
    <w:rsid w:val="002D5CC9"/>
    <w:rsid w:val="002E11C4"/>
    <w:rsid w:val="002E5A2D"/>
    <w:rsid w:val="002E7132"/>
    <w:rsid w:val="002F071B"/>
    <w:rsid w:val="002F47EB"/>
    <w:rsid w:val="00301444"/>
    <w:rsid w:val="00305933"/>
    <w:rsid w:val="003060D7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42142"/>
    <w:rsid w:val="00350346"/>
    <w:rsid w:val="003527CD"/>
    <w:rsid w:val="00353145"/>
    <w:rsid w:val="0035761B"/>
    <w:rsid w:val="00360E2B"/>
    <w:rsid w:val="0036713A"/>
    <w:rsid w:val="0037374A"/>
    <w:rsid w:val="00375FE5"/>
    <w:rsid w:val="0038193C"/>
    <w:rsid w:val="00382E83"/>
    <w:rsid w:val="00386DF9"/>
    <w:rsid w:val="00387207"/>
    <w:rsid w:val="00390878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4500"/>
    <w:rsid w:val="003F78C7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47038"/>
    <w:rsid w:val="00457EB7"/>
    <w:rsid w:val="0046441D"/>
    <w:rsid w:val="00464A08"/>
    <w:rsid w:val="00467FA7"/>
    <w:rsid w:val="00470D44"/>
    <w:rsid w:val="00474C1C"/>
    <w:rsid w:val="00480488"/>
    <w:rsid w:val="00482721"/>
    <w:rsid w:val="00486142"/>
    <w:rsid w:val="00494969"/>
    <w:rsid w:val="00497857"/>
    <w:rsid w:val="004A006D"/>
    <w:rsid w:val="004A096F"/>
    <w:rsid w:val="004B14AC"/>
    <w:rsid w:val="004B31C2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656B"/>
    <w:rsid w:val="00540BE3"/>
    <w:rsid w:val="0054386C"/>
    <w:rsid w:val="00544614"/>
    <w:rsid w:val="00545433"/>
    <w:rsid w:val="00550048"/>
    <w:rsid w:val="00555EDE"/>
    <w:rsid w:val="00556F0F"/>
    <w:rsid w:val="00557AC2"/>
    <w:rsid w:val="00564E00"/>
    <w:rsid w:val="00575EE1"/>
    <w:rsid w:val="0058004B"/>
    <w:rsid w:val="00580FDC"/>
    <w:rsid w:val="00586007"/>
    <w:rsid w:val="005862D3"/>
    <w:rsid w:val="00590466"/>
    <w:rsid w:val="0059113E"/>
    <w:rsid w:val="00595B05"/>
    <w:rsid w:val="00596782"/>
    <w:rsid w:val="0059778A"/>
    <w:rsid w:val="005B7BA2"/>
    <w:rsid w:val="005C3005"/>
    <w:rsid w:val="005C467D"/>
    <w:rsid w:val="005E43FE"/>
    <w:rsid w:val="005F20EE"/>
    <w:rsid w:val="005F2539"/>
    <w:rsid w:val="005F30FE"/>
    <w:rsid w:val="005F3C24"/>
    <w:rsid w:val="00614665"/>
    <w:rsid w:val="00616935"/>
    <w:rsid w:val="0062497F"/>
    <w:rsid w:val="00630C14"/>
    <w:rsid w:val="006402B2"/>
    <w:rsid w:val="006408B1"/>
    <w:rsid w:val="00641DC5"/>
    <w:rsid w:val="00645B51"/>
    <w:rsid w:val="0066124C"/>
    <w:rsid w:val="00667512"/>
    <w:rsid w:val="006705CA"/>
    <w:rsid w:val="006725F4"/>
    <w:rsid w:val="00673FF4"/>
    <w:rsid w:val="00683D3C"/>
    <w:rsid w:val="00686747"/>
    <w:rsid w:val="006A3620"/>
    <w:rsid w:val="006B2BCC"/>
    <w:rsid w:val="006B2CFB"/>
    <w:rsid w:val="006B3E72"/>
    <w:rsid w:val="006B5BFB"/>
    <w:rsid w:val="006D330C"/>
    <w:rsid w:val="006D5A16"/>
    <w:rsid w:val="006E2154"/>
    <w:rsid w:val="006F6A31"/>
    <w:rsid w:val="00706D03"/>
    <w:rsid w:val="00713471"/>
    <w:rsid w:val="00714116"/>
    <w:rsid w:val="007200B8"/>
    <w:rsid w:val="00724D3A"/>
    <w:rsid w:val="007254EB"/>
    <w:rsid w:val="00731B0F"/>
    <w:rsid w:val="007323BC"/>
    <w:rsid w:val="00741879"/>
    <w:rsid w:val="00751846"/>
    <w:rsid w:val="00753EFE"/>
    <w:rsid w:val="00755E7D"/>
    <w:rsid w:val="00761AB5"/>
    <w:rsid w:val="007710D7"/>
    <w:rsid w:val="00777717"/>
    <w:rsid w:val="007A62E1"/>
    <w:rsid w:val="007B2B5A"/>
    <w:rsid w:val="007B52E1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8E8"/>
    <w:rsid w:val="00861C0E"/>
    <w:rsid w:val="008744F8"/>
    <w:rsid w:val="0087612B"/>
    <w:rsid w:val="00881218"/>
    <w:rsid w:val="00887BD6"/>
    <w:rsid w:val="008921F6"/>
    <w:rsid w:val="008A0E4F"/>
    <w:rsid w:val="008A23FB"/>
    <w:rsid w:val="008B3999"/>
    <w:rsid w:val="008B52B0"/>
    <w:rsid w:val="008B7813"/>
    <w:rsid w:val="008C0BA0"/>
    <w:rsid w:val="008D0014"/>
    <w:rsid w:val="008D3649"/>
    <w:rsid w:val="008D48B4"/>
    <w:rsid w:val="008D75DE"/>
    <w:rsid w:val="008E3C13"/>
    <w:rsid w:val="008E7B79"/>
    <w:rsid w:val="00910B79"/>
    <w:rsid w:val="0091184F"/>
    <w:rsid w:val="00913AF9"/>
    <w:rsid w:val="009148AF"/>
    <w:rsid w:val="00914F67"/>
    <w:rsid w:val="00915600"/>
    <w:rsid w:val="00924F85"/>
    <w:rsid w:val="00936C63"/>
    <w:rsid w:val="00947A7D"/>
    <w:rsid w:val="0095356E"/>
    <w:rsid w:val="00953D9D"/>
    <w:rsid w:val="00953E46"/>
    <w:rsid w:val="0095700E"/>
    <w:rsid w:val="00967025"/>
    <w:rsid w:val="0096715C"/>
    <w:rsid w:val="00972463"/>
    <w:rsid w:val="00974C31"/>
    <w:rsid w:val="00982384"/>
    <w:rsid w:val="00991584"/>
    <w:rsid w:val="00995A5C"/>
    <w:rsid w:val="009A05E6"/>
    <w:rsid w:val="009A66AC"/>
    <w:rsid w:val="009A6A49"/>
    <w:rsid w:val="009B0B7C"/>
    <w:rsid w:val="009B0DFF"/>
    <w:rsid w:val="009B15EE"/>
    <w:rsid w:val="009B20F7"/>
    <w:rsid w:val="009C2C9A"/>
    <w:rsid w:val="009C2D2E"/>
    <w:rsid w:val="009D2A63"/>
    <w:rsid w:val="009D2B4F"/>
    <w:rsid w:val="009D4F0D"/>
    <w:rsid w:val="009E79D9"/>
    <w:rsid w:val="009F21B4"/>
    <w:rsid w:val="009F7F08"/>
    <w:rsid w:val="00A017FD"/>
    <w:rsid w:val="00A03024"/>
    <w:rsid w:val="00A11227"/>
    <w:rsid w:val="00A13C20"/>
    <w:rsid w:val="00A1564B"/>
    <w:rsid w:val="00A16F10"/>
    <w:rsid w:val="00A20E9E"/>
    <w:rsid w:val="00A227AB"/>
    <w:rsid w:val="00A228AB"/>
    <w:rsid w:val="00A27A3C"/>
    <w:rsid w:val="00A32915"/>
    <w:rsid w:val="00A35896"/>
    <w:rsid w:val="00A46495"/>
    <w:rsid w:val="00A47887"/>
    <w:rsid w:val="00A520C6"/>
    <w:rsid w:val="00A54DBD"/>
    <w:rsid w:val="00A62057"/>
    <w:rsid w:val="00A7588D"/>
    <w:rsid w:val="00A808AA"/>
    <w:rsid w:val="00A8415B"/>
    <w:rsid w:val="00A8649A"/>
    <w:rsid w:val="00A878D8"/>
    <w:rsid w:val="00A90651"/>
    <w:rsid w:val="00A92BE2"/>
    <w:rsid w:val="00AA141E"/>
    <w:rsid w:val="00AA7E68"/>
    <w:rsid w:val="00AB3080"/>
    <w:rsid w:val="00AC5525"/>
    <w:rsid w:val="00AC6B46"/>
    <w:rsid w:val="00AD1099"/>
    <w:rsid w:val="00AD31A2"/>
    <w:rsid w:val="00AD3948"/>
    <w:rsid w:val="00AE3FE8"/>
    <w:rsid w:val="00AE447D"/>
    <w:rsid w:val="00B10C4A"/>
    <w:rsid w:val="00B10D62"/>
    <w:rsid w:val="00B228B3"/>
    <w:rsid w:val="00B24A85"/>
    <w:rsid w:val="00B32C3B"/>
    <w:rsid w:val="00B33B1B"/>
    <w:rsid w:val="00B34186"/>
    <w:rsid w:val="00B34FB2"/>
    <w:rsid w:val="00B438BB"/>
    <w:rsid w:val="00B466F0"/>
    <w:rsid w:val="00B80226"/>
    <w:rsid w:val="00B834BC"/>
    <w:rsid w:val="00B85B1F"/>
    <w:rsid w:val="00B95EB5"/>
    <w:rsid w:val="00B9732D"/>
    <w:rsid w:val="00BA5803"/>
    <w:rsid w:val="00BA775E"/>
    <w:rsid w:val="00BB205C"/>
    <w:rsid w:val="00BB3808"/>
    <w:rsid w:val="00BB5C41"/>
    <w:rsid w:val="00BC05E6"/>
    <w:rsid w:val="00BC478E"/>
    <w:rsid w:val="00BE5411"/>
    <w:rsid w:val="00BF7648"/>
    <w:rsid w:val="00C040A5"/>
    <w:rsid w:val="00C11B7C"/>
    <w:rsid w:val="00C1225F"/>
    <w:rsid w:val="00C25D74"/>
    <w:rsid w:val="00C33FD8"/>
    <w:rsid w:val="00C3562C"/>
    <w:rsid w:val="00C3752E"/>
    <w:rsid w:val="00C4715A"/>
    <w:rsid w:val="00C474FA"/>
    <w:rsid w:val="00C50EEC"/>
    <w:rsid w:val="00C5539B"/>
    <w:rsid w:val="00C5685C"/>
    <w:rsid w:val="00C630B6"/>
    <w:rsid w:val="00C636A7"/>
    <w:rsid w:val="00C66C90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A18"/>
    <w:rsid w:val="00CE66E9"/>
    <w:rsid w:val="00CF40E9"/>
    <w:rsid w:val="00D00D28"/>
    <w:rsid w:val="00D0332A"/>
    <w:rsid w:val="00D04DBE"/>
    <w:rsid w:val="00D16337"/>
    <w:rsid w:val="00D2295F"/>
    <w:rsid w:val="00D22D12"/>
    <w:rsid w:val="00D345DF"/>
    <w:rsid w:val="00D347BA"/>
    <w:rsid w:val="00D3663D"/>
    <w:rsid w:val="00D4376B"/>
    <w:rsid w:val="00D518CD"/>
    <w:rsid w:val="00D519D1"/>
    <w:rsid w:val="00D55FF4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C0BCF"/>
    <w:rsid w:val="00DC136D"/>
    <w:rsid w:val="00DC4B64"/>
    <w:rsid w:val="00DD26A8"/>
    <w:rsid w:val="00DD5E97"/>
    <w:rsid w:val="00DD755C"/>
    <w:rsid w:val="00DE3847"/>
    <w:rsid w:val="00DE57D4"/>
    <w:rsid w:val="00DE7F90"/>
    <w:rsid w:val="00DF2608"/>
    <w:rsid w:val="00DF57AD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37F3"/>
    <w:rsid w:val="00E4607D"/>
    <w:rsid w:val="00E70D46"/>
    <w:rsid w:val="00E76D0C"/>
    <w:rsid w:val="00E81C11"/>
    <w:rsid w:val="00E82BBB"/>
    <w:rsid w:val="00E9355C"/>
    <w:rsid w:val="00E93B1A"/>
    <w:rsid w:val="00E94DB0"/>
    <w:rsid w:val="00E96918"/>
    <w:rsid w:val="00EA6BDC"/>
    <w:rsid w:val="00EC2280"/>
    <w:rsid w:val="00EC3EAE"/>
    <w:rsid w:val="00EC5FD8"/>
    <w:rsid w:val="00ED4255"/>
    <w:rsid w:val="00EE41E8"/>
    <w:rsid w:val="00EF3E59"/>
    <w:rsid w:val="00EF4464"/>
    <w:rsid w:val="00EF4EB7"/>
    <w:rsid w:val="00F0107E"/>
    <w:rsid w:val="00F025FF"/>
    <w:rsid w:val="00F04D09"/>
    <w:rsid w:val="00F10DB5"/>
    <w:rsid w:val="00F21632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A13B8"/>
    <w:rsid w:val="00FB28F7"/>
    <w:rsid w:val="00FB2A24"/>
    <w:rsid w:val="00FB556D"/>
    <w:rsid w:val="00FB6A21"/>
    <w:rsid w:val="00FC2F1B"/>
    <w:rsid w:val="00FC6671"/>
    <w:rsid w:val="00FD6E5F"/>
    <w:rsid w:val="00FE2A56"/>
    <w:rsid w:val="00FE4B82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www.comsol.nl/offers/multiphysics-simulation-2018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msol.nl/trademark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skia.dewitt@comsol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comsol.nl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msol.nl/blogs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comsol.nl" TargetMode="External"/><Relationship Id="rId14" Type="http://schemas.openxmlformats.org/officeDocument/2006/relationships/hyperlink" Target="http://www.comsol.nl/offers/multiphysics-simulation-2018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ABACF-D6CC-4075-BF47-C7BDDE82C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2018-11-19T19:26:00Z</dcterms:created>
  <dcterms:modified xsi:type="dcterms:W3CDTF">2018-11-19T19:26:00Z</dcterms:modified>
</cp:coreProperties>
</file>